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DE1" w:rsidRPr="00062DE1" w:rsidRDefault="00062DE1" w:rsidP="00062DE1">
      <w:pPr>
        <w:pStyle w:val="a5"/>
        <w:ind w:left="4956" w:firstLine="708"/>
        <w:jc w:val="right"/>
        <w:rPr>
          <w:rFonts w:ascii="Times New Roman" w:hAnsi="Times New Roman" w:cs="Times New Roman"/>
          <w:b/>
          <w:bCs/>
          <w:iCs w:val="0"/>
          <w:color w:val="000000"/>
          <w:sz w:val="28"/>
          <w:szCs w:val="28"/>
          <w:bdr w:val="none" w:sz="0" w:space="0" w:color="auto" w:frame="1"/>
        </w:rPr>
      </w:pPr>
      <w:r w:rsidRPr="00062DE1">
        <w:rPr>
          <w:rFonts w:ascii="Times New Roman" w:hAnsi="Times New Roman" w:cs="Times New Roman"/>
          <w:b/>
          <w:bCs/>
          <w:iCs w:val="0"/>
          <w:color w:val="000000"/>
          <w:sz w:val="28"/>
          <w:szCs w:val="28"/>
          <w:bdr w:val="none" w:sz="0" w:space="0" w:color="auto" w:frame="1"/>
        </w:rPr>
        <w:t>Қазақстан Республикасының Премьер-Министрі</w:t>
      </w:r>
    </w:p>
    <w:p w:rsidR="000C1968" w:rsidRPr="00D73528" w:rsidRDefault="00062DE1" w:rsidP="00062DE1">
      <w:pPr>
        <w:pStyle w:val="a5"/>
        <w:jc w:val="right"/>
        <w:rPr>
          <w:rFonts w:ascii="Times New Roman" w:eastAsiaTheme="minorEastAsia" w:hAnsi="Times New Roman" w:cstheme="minorBidi"/>
          <w:b/>
          <w:iCs w:val="0"/>
          <w:sz w:val="28"/>
          <w:szCs w:val="28"/>
          <w:lang w:val="kk-KZ"/>
        </w:rPr>
      </w:pPr>
      <w:r>
        <w:rPr>
          <w:rFonts w:ascii="Times New Roman" w:hAnsi="Times New Roman" w:cs="Times New Roman"/>
          <w:b/>
          <w:bCs/>
          <w:iCs w:val="0"/>
          <w:color w:val="000000"/>
          <w:sz w:val="28"/>
          <w:szCs w:val="28"/>
          <w:bdr w:val="none" w:sz="0" w:space="0" w:color="auto" w:frame="1"/>
          <w:lang w:val="kk-KZ"/>
        </w:rPr>
        <w:t xml:space="preserve">О. А. </w:t>
      </w:r>
      <w:r>
        <w:rPr>
          <w:rFonts w:ascii="Times New Roman" w:hAnsi="Times New Roman" w:cs="Times New Roman"/>
          <w:b/>
          <w:bCs/>
          <w:iCs w:val="0"/>
          <w:color w:val="000000"/>
          <w:sz w:val="28"/>
          <w:szCs w:val="28"/>
          <w:bdr w:val="none" w:sz="0" w:space="0" w:color="auto" w:frame="1"/>
        </w:rPr>
        <w:t>Бектенов</w:t>
      </w:r>
      <w:r w:rsidR="000A5C37">
        <w:rPr>
          <w:rFonts w:ascii="Times New Roman" w:hAnsi="Times New Roman" w:cs="Times New Roman"/>
          <w:b/>
          <w:bCs/>
          <w:iCs w:val="0"/>
          <w:color w:val="000000"/>
          <w:sz w:val="28"/>
          <w:szCs w:val="28"/>
          <w:bdr w:val="none" w:sz="0" w:space="0" w:color="auto" w:frame="1"/>
          <w:lang w:val="kk-KZ"/>
        </w:rPr>
        <w:t>ке</w:t>
      </w:r>
      <w:r>
        <w:rPr>
          <w:rFonts w:ascii="Times New Roman" w:hAnsi="Times New Roman" w:cs="Times New Roman"/>
          <w:b/>
          <w:bCs/>
          <w:iCs w:val="0"/>
          <w:color w:val="000000"/>
          <w:sz w:val="28"/>
          <w:szCs w:val="28"/>
          <w:bdr w:val="none" w:sz="0" w:space="0" w:color="auto" w:frame="1"/>
        </w:rPr>
        <w:t xml:space="preserve"> </w:t>
      </w:r>
    </w:p>
    <w:p w:rsidR="00062DE1" w:rsidRPr="00D73528" w:rsidRDefault="00062DE1" w:rsidP="001701C9">
      <w:pPr>
        <w:pStyle w:val="a5"/>
        <w:jc w:val="center"/>
        <w:rPr>
          <w:rFonts w:ascii="Times New Roman" w:eastAsiaTheme="minorEastAsia" w:hAnsi="Times New Roman" w:cstheme="minorBidi"/>
          <w:b/>
          <w:iCs w:val="0"/>
          <w:sz w:val="28"/>
          <w:szCs w:val="28"/>
        </w:rPr>
      </w:pPr>
    </w:p>
    <w:p w:rsidR="00FA3C21" w:rsidRDefault="00FA3C21" w:rsidP="00FA3C21">
      <w:pPr>
        <w:ind w:firstLine="709"/>
        <w:jc w:val="center"/>
        <w:rPr>
          <w:rFonts w:ascii="Times New Roman" w:hAnsi="Times New Roman"/>
          <w:b/>
          <w:sz w:val="28"/>
          <w:szCs w:val="28"/>
          <w:lang w:val="kk-KZ"/>
        </w:rPr>
      </w:pPr>
      <w:r w:rsidRPr="0094669B">
        <w:rPr>
          <w:rFonts w:ascii="Times New Roman" w:hAnsi="Times New Roman"/>
          <w:b/>
          <w:sz w:val="28"/>
          <w:szCs w:val="28"/>
        </w:rPr>
        <w:t xml:space="preserve">«Қазақстан Республикасы Қаржы министрлігінің кейбір мәселелері туралы» Қазақстан Республикасы Үкіметінің 2008 жылғы 24 сәуірдегі </w:t>
      </w:r>
    </w:p>
    <w:p w:rsidR="00FA3C21" w:rsidRDefault="00FA3C21" w:rsidP="00FA3C21">
      <w:pPr>
        <w:ind w:firstLine="709"/>
        <w:jc w:val="center"/>
        <w:rPr>
          <w:rFonts w:ascii="Times New Roman" w:hAnsi="Times New Roman"/>
          <w:b/>
          <w:sz w:val="28"/>
          <w:szCs w:val="28"/>
          <w:lang w:val="kk-KZ"/>
        </w:rPr>
      </w:pPr>
      <w:r>
        <w:rPr>
          <w:rFonts w:ascii="Times New Roman" w:hAnsi="Times New Roman"/>
          <w:b/>
          <w:sz w:val="28"/>
          <w:szCs w:val="28"/>
          <w:lang w:val="kk-KZ"/>
        </w:rPr>
        <w:t>№</w:t>
      </w:r>
      <w:r w:rsidR="00876E7B">
        <w:rPr>
          <w:rFonts w:ascii="Times New Roman" w:hAnsi="Times New Roman"/>
          <w:b/>
          <w:sz w:val="28"/>
          <w:szCs w:val="28"/>
          <w:lang w:val="kk-KZ"/>
        </w:rPr>
        <w:t xml:space="preserve"> 387 қаулысына </w:t>
      </w:r>
      <w:r w:rsidR="000A5C37">
        <w:rPr>
          <w:rFonts w:ascii="Times New Roman" w:hAnsi="Times New Roman"/>
          <w:b/>
          <w:sz w:val="28"/>
          <w:szCs w:val="28"/>
          <w:lang w:val="kk-KZ"/>
        </w:rPr>
        <w:t>толықтырулар</w:t>
      </w:r>
      <w:r w:rsidRPr="00FA3C21">
        <w:rPr>
          <w:rFonts w:ascii="Times New Roman" w:hAnsi="Times New Roman"/>
          <w:b/>
          <w:sz w:val="28"/>
          <w:szCs w:val="28"/>
          <w:lang w:val="kk-KZ"/>
        </w:rPr>
        <w:t xml:space="preserve"> енгізу туралы</w:t>
      </w:r>
      <w:r>
        <w:rPr>
          <w:rFonts w:ascii="Times New Roman" w:hAnsi="Times New Roman"/>
          <w:b/>
          <w:sz w:val="28"/>
          <w:szCs w:val="28"/>
          <w:lang w:val="kk-KZ"/>
        </w:rPr>
        <w:t>»</w:t>
      </w:r>
    </w:p>
    <w:p w:rsidR="00FA3C21" w:rsidRDefault="00FA3C21" w:rsidP="00FA3C21">
      <w:pPr>
        <w:ind w:firstLine="709"/>
        <w:jc w:val="center"/>
        <w:rPr>
          <w:b/>
          <w:sz w:val="28"/>
          <w:szCs w:val="28"/>
          <w:lang w:val="kk-KZ"/>
        </w:rPr>
      </w:pPr>
      <w:r w:rsidRPr="0094669B">
        <w:rPr>
          <w:rFonts w:ascii="Times New Roman" w:hAnsi="Times New Roman"/>
          <w:b/>
          <w:sz w:val="28"/>
          <w:szCs w:val="28"/>
          <w:lang w:val="kk-KZ"/>
        </w:rPr>
        <w:t xml:space="preserve"> Қазақстан Республикасы</w:t>
      </w:r>
      <w:r>
        <w:rPr>
          <w:rFonts w:ascii="Times New Roman" w:hAnsi="Times New Roman"/>
          <w:b/>
          <w:sz w:val="28"/>
          <w:szCs w:val="28"/>
          <w:lang w:val="kk-KZ"/>
        </w:rPr>
        <w:t>ның</w:t>
      </w:r>
      <w:r w:rsidRPr="0094669B">
        <w:rPr>
          <w:rFonts w:ascii="Times New Roman" w:hAnsi="Times New Roman"/>
          <w:b/>
          <w:sz w:val="28"/>
          <w:szCs w:val="28"/>
          <w:lang w:val="kk-KZ"/>
        </w:rPr>
        <w:t xml:space="preserve"> Үкіметі</w:t>
      </w:r>
      <w:r>
        <w:rPr>
          <w:rFonts w:ascii="Times New Roman" w:hAnsi="Times New Roman"/>
          <w:b/>
          <w:sz w:val="28"/>
          <w:szCs w:val="28"/>
          <w:lang w:val="kk-KZ"/>
        </w:rPr>
        <w:t xml:space="preserve"> </w:t>
      </w:r>
      <w:r w:rsidRPr="0094669B">
        <w:rPr>
          <w:rFonts w:ascii="Times New Roman" w:hAnsi="Times New Roman" w:cs="Times New Roman"/>
          <w:b/>
          <w:bCs/>
          <w:color w:val="000000"/>
          <w:sz w:val="28"/>
          <w:szCs w:val="28"/>
          <w:lang w:val="kk-KZ"/>
        </w:rPr>
        <w:t>қаулысының жобасы</w:t>
      </w:r>
      <w:r>
        <w:rPr>
          <w:rFonts w:ascii="Times New Roman" w:hAnsi="Times New Roman" w:cs="Times New Roman"/>
          <w:b/>
          <w:bCs/>
          <w:color w:val="000000"/>
          <w:sz w:val="28"/>
          <w:szCs w:val="28"/>
          <w:lang w:val="kk-KZ"/>
        </w:rPr>
        <w:t>на</w:t>
      </w:r>
      <w:r w:rsidRPr="0094669B">
        <w:rPr>
          <w:b/>
          <w:sz w:val="28"/>
          <w:szCs w:val="28"/>
          <w:lang w:val="kk-KZ"/>
        </w:rPr>
        <w:t xml:space="preserve"> </w:t>
      </w:r>
    </w:p>
    <w:p w:rsidR="00D62272" w:rsidRPr="00FA3C21" w:rsidRDefault="00D62272" w:rsidP="007A2717">
      <w:pPr>
        <w:pStyle w:val="pc"/>
        <w:spacing w:before="0" w:beforeAutospacing="0" w:after="0" w:afterAutospacing="0"/>
        <w:jc w:val="center"/>
        <w:rPr>
          <w:rFonts w:eastAsiaTheme="minorEastAsia" w:cstheme="minorBidi"/>
          <w:b/>
          <w:color w:val="auto"/>
          <w:sz w:val="28"/>
          <w:szCs w:val="28"/>
          <w:lang w:val="kk-KZ"/>
        </w:rPr>
      </w:pPr>
      <w:r w:rsidRPr="00FA3C21">
        <w:rPr>
          <w:rFonts w:eastAsiaTheme="minorEastAsia" w:cstheme="minorBidi"/>
          <w:b/>
          <w:color w:val="auto"/>
          <w:sz w:val="28"/>
          <w:szCs w:val="28"/>
          <w:lang w:val="kk-KZ"/>
        </w:rPr>
        <w:t>ТҮСІНДІРМЕ ЖАЗБА</w:t>
      </w:r>
    </w:p>
    <w:p w:rsidR="00993831" w:rsidRPr="00876E7B" w:rsidRDefault="00993831" w:rsidP="001701C9">
      <w:pPr>
        <w:ind w:right="-143"/>
        <w:rPr>
          <w:rFonts w:ascii="Times New Roman" w:hAnsi="Times New Roman" w:cs="Times New Roman"/>
          <w:b/>
          <w:sz w:val="28"/>
          <w:szCs w:val="28"/>
          <w:lang w:val="kk-KZ"/>
        </w:rPr>
      </w:pPr>
    </w:p>
    <w:p w:rsidR="00D62272" w:rsidRDefault="00C866F5" w:rsidP="00D62272">
      <w:pPr>
        <w:widowControl w:val="0"/>
        <w:autoSpaceDE w:val="0"/>
        <w:autoSpaceDN w:val="0"/>
        <w:adjustRightInd w:val="0"/>
        <w:ind w:firstLine="708"/>
        <w:rPr>
          <w:rFonts w:ascii="Times New Roman" w:eastAsia="Calibri" w:hAnsi="Times New Roman" w:cs="Times New Roman"/>
          <w:b/>
          <w:sz w:val="28"/>
          <w:szCs w:val="28"/>
          <w:lang w:val="kk-KZ" w:eastAsia="en-US"/>
        </w:rPr>
      </w:pPr>
      <w:r w:rsidRPr="00D73528">
        <w:rPr>
          <w:rFonts w:ascii="Times New Roman" w:hAnsi="Times New Roman"/>
          <w:b/>
          <w:color w:val="000000"/>
          <w:sz w:val="28"/>
          <w:szCs w:val="28"/>
          <w:lang w:val="kk-KZ"/>
        </w:rPr>
        <w:t>1</w:t>
      </w:r>
      <w:r w:rsidRPr="00D73528">
        <w:rPr>
          <w:rFonts w:ascii="Times New Roman" w:hAnsi="Times New Roman" w:cs="Times New Roman"/>
          <w:b/>
          <w:color w:val="000000"/>
          <w:sz w:val="28"/>
          <w:szCs w:val="28"/>
          <w:lang w:val="kk-KZ"/>
        </w:rPr>
        <w:t>. </w:t>
      </w:r>
      <w:r w:rsidR="00D62272" w:rsidRPr="00D62272">
        <w:rPr>
          <w:rFonts w:ascii="Times New Roman" w:eastAsia="Calibri" w:hAnsi="Times New Roman" w:cs="Times New Roman"/>
          <w:b/>
          <w:sz w:val="28"/>
          <w:szCs w:val="28"/>
          <w:lang w:val="kk-KZ" w:eastAsia="en-US"/>
        </w:rPr>
        <w:t>Әзірлеуші мемлекеттік органның атауы.</w:t>
      </w:r>
    </w:p>
    <w:p w:rsidR="00D62272" w:rsidRDefault="00D62272" w:rsidP="00C866F5">
      <w:pPr>
        <w:widowControl w:val="0"/>
        <w:ind w:firstLine="705"/>
        <w:rPr>
          <w:rFonts w:ascii="Times New Roman" w:hAnsi="Times New Roman" w:cs="Times New Roman"/>
          <w:color w:val="000000"/>
          <w:spacing w:val="1"/>
          <w:sz w:val="28"/>
          <w:szCs w:val="28"/>
          <w:shd w:val="clear" w:color="auto" w:fill="FFFFFF"/>
          <w:lang w:val="kk-KZ"/>
        </w:rPr>
      </w:pPr>
      <w:r w:rsidRPr="00D62272">
        <w:rPr>
          <w:rFonts w:ascii="Times New Roman" w:hAnsi="Times New Roman" w:cs="Times New Roman"/>
          <w:color w:val="000000"/>
          <w:spacing w:val="1"/>
          <w:sz w:val="28"/>
          <w:szCs w:val="28"/>
          <w:shd w:val="clear" w:color="auto" w:fill="FFFFFF"/>
          <w:lang w:val="kk-KZ"/>
        </w:rPr>
        <w:t>Қазақстан Республикасы</w:t>
      </w:r>
      <w:r w:rsidR="00FA3C21">
        <w:rPr>
          <w:rFonts w:ascii="Times New Roman" w:hAnsi="Times New Roman" w:cs="Times New Roman"/>
          <w:color w:val="000000"/>
          <w:spacing w:val="1"/>
          <w:sz w:val="28"/>
          <w:szCs w:val="28"/>
          <w:shd w:val="clear" w:color="auto" w:fill="FFFFFF"/>
          <w:lang w:val="kk-KZ"/>
        </w:rPr>
        <w:t>ның</w:t>
      </w:r>
      <w:r w:rsidRPr="00D62272">
        <w:rPr>
          <w:rFonts w:ascii="Times New Roman" w:hAnsi="Times New Roman" w:cs="Times New Roman"/>
          <w:color w:val="000000"/>
          <w:spacing w:val="1"/>
          <w:sz w:val="28"/>
          <w:szCs w:val="28"/>
          <w:shd w:val="clear" w:color="auto" w:fill="FFFFFF"/>
          <w:lang w:val="kk-KZ"/>
        </w:rPr>
        <w:t xml:space="preserve"> Қаржы министрлігі.</w:t>
      </w:r>
    </w:p>
    <w:p w:rsidR="00C866F5" w:rsidRPr="00D62272" w:rsidRDefault="00C866F5" w:rsidP="00C866F5">
      <w:pPr>
        <w:widowControl w:val="0"/>
        <w:ind w:firstLine="705"/>
        <w:rPr>
          <w:rFonts w:ascii="Times New Roman" w:eastAsia="Calibri" w:hAnsi="Times New Roman" w:cs="Times New Roman"/>
          <w:b/>
          <w:sz w:val="28"/>
          <w:szCs w:val="28"/>
          <w:lang w:val="kk-KZ" w:eastAsia="en-US"/>
        </w:rPr>
      </w:pPr>
      <w:r w:rsidRPr="00D73528">
        <w:rPr>
          <w:rFonts w:ascii="Times New Roman" w:eastAsia="Calibri" w:hAnsi="Times New Roman" w:cs="Times New Roman"/>
          <w:b/>
          <w:sz w:val="28"/>
          <w:szCs w:val="28"/>
          <w:lang w:val="kk-KZ" w:eastAsia="en-US"/>
        </w:rPr>
        <w:t>2.</w:t>
      </w:r>
      <w:r w:rsidR="00D62272" w:rsidRPr="00D62272">
        <w:rPr>
          <w:lang w:val="kk-KZ"/>
        </w:rPr>
        <w:t xml:space="preserve"> </w:t>
      </w:r>
      <w:r w:rsidR="00D62272" w:rsidRPr="00D62272">
        <w:rPr>
          <w:rFonts w:ascii="Times New Roman" w:eastAsia="Calibri" w:hAnsi="Times New Roman" w:cs="Times New Roman"/>
          <w:b/>
          <w:sz w:val="28"/>
          <w:szCs w:val="28"/>
          <w:lang w:val="kk-KZ" w:eastAsia="en-US"/>
        </w:rPr>
        <w:t>Жобаны қабылдаудың негіздері – Қазақстан Республикасы ратификациялаған халықаралық шарттардың нормаларына, халықаралық ұйымдардың (Қазақстан Республикасы қатысушы болып табылатын) шешімдеріне, Қазақстан Республикасы Президентінің, Президент Әкімшілігі Басшылығының, Үкіметтің және Премьер-Министр Кеңсесінің хаттамалық және өзге де тапсырмаларына немесе оны қабылдаудың қажеттілігін негіздейтін басқа да дәлелдерге сілтеме жасау арқылы</w:t>
      </w:r>
      <w:r w:rsidR="00D62272">
        <w:rPr>
          <w:rFonts w:ascii="Times New Roman" w:eastAsia="Calibri" w:hAnsi="Times New Roman" w:cs="Times New Roman"/>
          <w:b/>
          <w:sz w:val="28"/>
          <w:szCs w:val="28"/>
          <w:lang w:val="kk-KZ" w:eastAsia="en-US"/>
        </w:rPr>
        <w:t>.</w:t>
      </w:r>
    </w:p>
    <w:p w:rsidR="00A90B7C" w:rsidRPr="000A5C37" w:rsidRDefault="000A5C37" w:rsidP="000A5C37">
      <w:pPr>
        <w:ind w:firstLine="709"/>
        <w:rPr>
          <w:rFonts w:ascii="Times New Roman" w:hAnsi="Times New Roman"/>
          <w:sz w:val="28"/>
          <w:szCs w:val="28"/>
          <w:lang w:val="kk-KZ"/>
        </w:rPr>
      </w:pPr>
      <w:r w:rsidRPr="000A5C37">
        <w:rPr>
          <w:rFonts w:ascii="Times New Roman" w:hAnsi="Times New Roman"/>
          <w:sz w:val="28"/>
          <w:szCs w:val="28"/>
          <w:lang w:val="kk-KZ"/>
        </w:rPr>
        <w:t>«Қазақстан Республикасы Қаржы министрлігінің кейбір мәселелері туралы» Қазақстан Республикасы Үкіметінің 2008 жылғы 24 сәуірдегі № 387 қаулысына толықтырулар енгізу туралы»</w:t>
      </w:r>
      <w:r>
        <w:rPr>
          <w:rFonts w:ascii="Times New Roman" w:hAnsi="Times New Roman"/>
          <w:sz w:val="28"/>
          <w:szCs w:val="28"/>
          <w:lang w:val="kk-KZ"/>
        </w:rPr>
        <w:t xml:space="preserve"> </w:t>
      </w:r>
      <w:r w:rsidRPr="000A5C37">
        <w:rPr>
          <w:rFonts w:ascii="Times New Roman" w:hAnsi="Times New Roman"/>
          <w:sz w:val="28"/>
          <w:szCs w:val="28"/>
          <w:lang w:val="kk-KZ"/>
        </w:rPr>
        <w:t xml:space="preserve">Қазақстан Республикасының Үкіметі </w:t>
      </w:r>
      <w:r w:rsidRPr="000A5C37">
        <w:rPr>
          <w:rFonts w:ascii="Times New Roman" w:hAnsi="Times New Roman" w:cs="Times New Roman"/>
          <w:bCs/>
          <w:color w:val="000000"/>
          <w:sz w:val="28"/>
          <w:szCs w:val="28"/>
          <w:lang w:val="kk-KZ"/>
        </w:rPr>
        <w:t>қаулысының жобасы</w:t>
      </w:r>
      <w:r w:rsidRPr="00A90B7C">
        <w:rPr>
          <w:rFonts w:ascii="Times New Roman" w:hAnsi="Times New Roman" w:cs="Times New Roman"/>
          <w:sz w:val="28"/>
          <w:szCs w:val="28"/>
          <w:lang w:val="kk-KZ"/>
        </w:rPr>
        <w:t xml:space="preserve"> </w:t>
      </w:r>
      <w:r w:rsidR="00A90B7C" w:rsidRPr="00A90B7C">
        <w:rPr>
          <w:rFonts w:ascii="Times New Roman" w:hAnsi="Times New Roman" w:cs="Times New Roman"/>
          <w:sz w:val="28"/>
          <w:szCs w:val="28"/>
          <w:lang w:val="kk-KZ"/>
        </w:rPr>
        <w:t>(бұдан әрі – Жоба) «Қазақстан Республикасының кейбір заңнамалық актілеріне қаржы нарығын дамыту, қаржылық көрсетілетін қызметтерді тұтынушылардың құқықтарын қорғау, байланыс және артық заңнамалық регламенттеуді болғызбау мәселелері бойынша өзгерістер мен толықтырулар енгізу туралы» 2025 жылғы 30 маусымдағы №205-VIII</w:t>
      </w:r>
      <w:r>
        <w:rPr>
          <w:rFonts w:ascii="Times New Roman" w:hAnsi="Times New Roman" w:cs="Times New Roman"/>
          <w:sz w:val="28"/>
          <w:szCs w:val="28"/>
          <w:lang w:val="kk-KZ"/>
        </w:rPr>
        <w:t xml:space="preserve"> Қазақстан Республикасы Заңына </w:t>
      </w:r>
      <w:r w:rsidR="00A90B7C" w:rsidRPr="00A90B7C">
        <w:rPr>
          <w:rFonts w:ascii="Times New Roman" w:hAnsi="Times New Roman" w:cs="Times New Roman"/>
          <w:sz w:val="28"/>
          <w:szCs w:val="28"/>
          <w:lang w:val="kk-KZ"/>
        </w:rPr>
        <w:t>сәйкес әзірленді.</w:t>
      </w:r>
    </w:p>
    <w:p w:rsidR="00D62272" w:rsidRPr="00D62272" w:rsidRDefault="00C866F5" w:rsidP="00D62272">
      <w:pPr>
        <w:widowControl w:val="0"/>
        <w:ind w:firstLine="705"/>
        <w:rPr>
          <w:rFonts w:ascii="Times New Roman" w:hAnsi="Times New Roman" w:cs="Times New Roman"/>
          <w:b/>
          <w:color w:val="000000"/>
          <w:spacing w:val="1"/>
          <w:sz w:val="28"/>
          <w:szCs w:val="28"/>
          <w:shd w:val="clear" w:color="auto" w:fill="FFFFFF"/>
          <w:lang w:val="kk-KZ"/>
        </w:rPr>
      </w:pPr>
      <w:r w:rsidRPr="00D73528">
        <w:rPr>
          <w:rFonts w:ascii="Times New Roman" w:eastAsia="Calibri" w:hAnsi="Times New Roman" w:cs="Times New Roman"/>
          <w:b/>
          <w:sz w:val="28"/>
          <w:szCs w:val="28"/>
          <w:lang w:val="kk-KZ" w:eastAsia="en-US"/>
        </w:rPr>
        <w:t>3. </w:t>
      </w:r>
      <w:r w:rsidR="00D62272" w:rsidRPr="00D62272">
        <w:rPr>
          <w:rFonts w:ascii="Times New Roman" w:hAnsi="Times New Roman" w:cs="Times New Roman"/>
          <w:b/>
          <w:color w:val="000000"/>
          <w:spacing w:val="1"/>
          <w:sz w:val="28"/>
          <w:szCs w:val="28"/>
          <w:shd w:val="clear" w:color="auto" w:fill="FFFFFF"/>
          <w:lang w:val="kk-KZ"/>
        </w:rPr>
        <w:t>Жобаны іске асыруға қажетті қаржы шығындары және оның қаржылық қамтамасыз етілуі, оның ішінде қаржыландыру көзі, сондай-ақ қажет болған жағдайда – Республикалық бюджеттік комиссияның шешімі</w:t>
      </w:r>
    </w:p>
    <w:p w:rsidR="00C866F5" w:rsidRPr="00D73528" w:rsidRDefault="00D62272" w:rsidP="00D62272">
      <w:pPr>
        <w:widowControl w:val="0"/>
        <w:rPr>
          <w:rFonts w:ascii="Times New Roman" w:hAnsi="Times New Roman" w:cs="Times New Roman"/>
          <w:b/>
          <w:color w:val="000000"/>
          <w:spacing w:val="1"/>
          <w:sz w:val="28"/>
          <w:szCs w:val="28"/>
          <w:shd w:val="clear" w:color="auto" w:fill="FFFFFF"/>
          <w:lang w:val="kk-KZ"/>
        </w:rPr>
      </w:pPr>
      <w:r w:rsidRPr="00D62272">
        <w:rPr>
          <w:rFonts w:ascii="Times New Roman" w:hAnsi="Times New Roman" w:cs="Times New Roman"/>
          <w:b/>
          <w:color w:val="000000"/>
          <w:spacing w:val="1"/>
          <w:sz w:val="28"/>
          <w:szCs w:val="28"/>
          <w:shd w:val="clear" w:color="auto" w:fill="FFFFFF"/>
          <w:lang w:val="kk-KZ"/>
        </w:rPr>
        <w:t>(тиісті есептеулер, қаржыландыру көзіне сілтеме, Республикалық бюджеттік комиссияның шешімінің көшірмесі түсіндірме жазбаға қоса берілуі тиіс).</w:t>
      </w:r>
    </w:p>
    <w:p w:rsidR="00D62272" w:rsidRDefault="00D62272" w:rsidP="00DE49DF">
      <w:pPr>
        <w:widowControl w:val="0"/>
        <w:ind w:firstLine="705"/>
        <w:rPr>
          <w:rFonts w:ascii="Times New Roman" w:hAnsi="Times New Roman" w:cs="Times New Roman"/>
          <w:sz w:val="28"/>
          <w:szCs w:val="28"/>
          <w:lang w:val="kk-KZ"/>
        </w:rPr>
      </w:pPr>
      <w:r w:rsidRPr="00D62272">
        <w:rPr>
          <w:rFonts w:ascii="Times New Roman" w:hAnsi="Times New Roman" w:cs="Times New Roman"/>
          <w:sz w:val="28"/>
          <w:szCs w:val="28"/>
          <w:lang w:val="kk-KZ"/>
        </w:rPr>
        <w:t xml:space="preserve">Жобаны іске асыру республикалық бюджеттен қосымша қаржы </w:t>
      </w:r>
      <w:r w:rsidR="00FA3C21">
        <w:rPr>
          <w:rFonts w:ascii="Times New Roman" w:hAnsi="Times New Roman" w:cs="Times New Roman"/>
          <w:sz w:val="28"/>
          <w:szCs w:val="28"/>
          <w:lang w:val="kk-KZ"/>
        </w:rPr>
        <w:t xml:space="preserve">құралдарын </w:t>
      </w:r>
      <w:r w:rsidRPr="00D62272">
        <w:rPr>
          <w:rFonts w:ascii="Times New Roman" w:hAnsi="Times New Roman" w:cs="Times New Roman"/>
          <w:sz w:val="28"/>
          <w:szCs w:val="28"/>
          <w:lang w:val="kk-KZ"/>
        </w:rPr>
        <w:t>бөлуді талап етпейді.</w:t>
      </w:r>
    </w:p>
    <w:p w:rsidR="001117C6" w:rsidRPr="001117C6" w:rsidRDefault="00C866F5" w:rsidP="001117C6">
      <w:pPr>
        <w:widowControl w:val="0"/>
        <w:ind w:firstLine="705"/>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4</w:t>
      </w:r>
      <w:r w:rsidR="001117C6">
        <w:rPr>
          <w:rFonts w:ascii="Times New Roman" w:hAnsi="Times New Roman" w:cs="Times New Roman"/>
          <w:b/>
          <w:color w:val="000000"/>
          <w:spacing w:val="1"/>
          <w:sz w:val="28"/>
          <w:szCs w:val="28"/>
          <w:shd w:val="clear" w:color="auto" w:fill="FFFFFF"/>
          <w:lang w:val="kk-KZ"/>
        </w:rPr>
        <w:t>. </w:t>
      </w:r>
      <w:r w:rsidR="001117C6" w:rsidRPr="001117C6">
        <w:rPr>
          <w:rFonts w:ascii="Times New Roman" w:hAnsi="Times New Roman" w:cs="Times New Roman"/>
          <w:b/>
          <w:color w:val="000000"/>
          <w:spacing w:val="1"/>
          <w:sz w:val="28"/>
          <w:szCs w:val="28"/>
          <w:shd w:val="clear" w:color="auto" w:fill="FFFFFF"/>
          <w:lang w:val="kk-KZ"/>
        </w:rPr>
        <w:t>Жобаны қабылдау жағдайында күтілетін әлеуметтік-экономикалық, құқықтық және (немесе) өзге де салдарлар, сондай-ақ жобаның ұлттық қауіпсіздікті қамтамасыз етуге әсері.</w:t>
      </w:r>
    </w:p>
    <w:p w:rsidR="00DE49DF" w:rsidRPr="00445187" w:rsidRDefault="001117C6" w:rsidP="001117C6">
      <w:pPr>
        <w:widowControl w:val="0"/>
        <w:ind w:firstLine="705"/>
        <w:rPr>
          <w:rFonts w:ascii="Times New Roman" w:hAnsi="Times New Roman" w:cs="Times New Roman"/>
          <w:color w:val="000000"/>
          <w:spacing w:val="1"/>
          <w:sz w:val="28"/>
          <w:szCs w:val="28"/>
          <w:shd w:val="clear" w:color="auto" w:fill="FFFFFF"/>
          <w:lang w:val="kk-KZ"/>
        </w:rPr>
      </w:pPr>
      <w:r w:rsidRPr="00445187">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құқықтық және (немесе) өзге де салдарға әкеп соқпайды.</w:t>
      </w:r>
    </w:p>
    <w:p w:rsidR="00C866F5" w:rsidRPr="00D73528" w:rsidRDefault="00C866F5" w:rsidP="00DE49DF">
      <w:pPr>
        <w:widowControl w:val="0"/>
        <w:ind w:firstLine="705"/>
        <w:rPr>
          <w:rFonts w:ascii="Times New Roman" w:eastAsia="Calibri" w:hAnsi="Times New Roman" w:cs="Times New Roman"/>
          <w:b/>
          <w:sz w:val="28"/>
          <w:szCs w:val="28"/>
          <w:lang w:val="kk-KZ" w:eastAsia="en-US"/>
        </w:rPr>
      </w:pPr>
      <w:r w:rsidRPr="00D73528">
        <w:rPr>
          <w:rFonts w:ascii="Times New Roman" w:hAnsi="Times New Roman" w:cs="Times New Roman"/>
          <w:b/>
          <w:color w:val="000000"/>
          <w:spacing w:val="1"/>
          <w:sz w:val="28"/>
          <w:szCs w:val="28"/>
          <w:shd w:val="clear" w:color="auto" w:fill="FFFFFF"/>
          <w:lang w:val="kk-KZ"/>
        </w:rPr>
        <w:t>5. </w:t>
      </w:r>
      <w:r w:rsidR="001117C6" w:rsidRPr="001117C6">
        <w:rPr>
          <w:rFonts w:ascii="Times New Roman" w:eastAsia="Calibri" w:hAnsi="Times New Roman" w:cs="Times New Roman"/>
          <w:b/>
          <w:sz w:val="28"/>
          <w:szCs w:val="28"/>
          <w:lang w:val="kk-KZ" w:eastAsia="en-US"/>
        </w:rPr>
        <w:t>Күтілетін нәтижелердің нақты мақсаттары мен мерзімдері.</w:t>
      </w:r>
    </w:p>
    <w:p w:rsidR="00D344D1" w:rsidRDefault="000A5C37" w:rsidP="001117C6">
      <w:pPr>
        <w:widowControl w:val="0"/>
        <w:ind w:firstLine="705"/>
        <w:rPr>
          <w:rFonts w:ascii="Times New Roman" w:eastAsia="Times New Roman" w:hAnsi="Times New Roman" w:cs="Times New Roman"/>
          <w:spacing w:val="1"/>
          <w:sz w:val="28"/>
          <w:szCs w:val="28"/>
          <w:shd w:val="clear" w:color="auto" w:fill="FFFFFF"/>
          <w:lang w:val="kk-KZ" w:eastAsia="ar-SA"/>
        </w:rPr>
      </w:pPr>
      <w:r w:rsidRPr="000A5C37">
        <w:rPr>
          <w:rFonts w:ascii="Times New Roman" w:eastAsia="Times New Roman" w:hAnsi="Times New Roman" w:cs="Times New Roman"/>
          <w:spacing w:val="1"/>
          <w:sz w:val="28"/>
          <w:szCs w:val="28"/>
          <w:shd w:val="clear" w:color="auto" w:fill="FFFFFF"/>
          <w:lang w:val="kk-KZ" w:eastAsia="ar-SA"/>
        </w:rPr>
        <w:lastRenderedPageBreak/>
        <w:t xml:space="preserve">Жобаны қабылдаудың мақсаты Қазақстан Республикасы Үкіметінің </w:t>
      </w:r>
      <w:r w:rsidR="00D344D1">
        <w:rPr>
          <w:rFonts w:ascii="Times New Roman" w:eastAsia="Times New Roman" w:hAnsi="Times New Roman" w:cs="Times New Roman"/>
          <w:spacing w:val="1"/>
          <w:sz w:val="28"/>
          <w:szCs w:val="28"/>
          <w:shd w:val="clear" w:color="auto" w:fill="FFFFFF"/>
          <w:lang w:val="kk-KZ" w:eastAsia="ar-SA"/>
        </w:rPr>
        <w:br/>
      </w:r>
      <w:r w:rsidRPr="000A5C37">
        <w:rPr>
          <w:rFonts w:ascii="Times New Roman" w:eastAsia="Times New Roman" w:hAnsi="Times New Roman" w:cs="Times New Roman"/>
          <w:spacing w:val="1"/>
          <w:sz w:val="28"/>
          <w:szCs w:val="28"/>
          <w:shd w:val="clear" w:color="auto" w:fill="FFFFFF"/>
          <w:lang w:val="kk-KZ" w:eastAsia="ar-SA"/>
        </w:rPr>
        <w:t xml:space="preserve">2008 жылғы 24 сәуірдегі № 387 қаулысымен бекітілген Қазақстан Республикасының Қаржы министрлігі туралы ережені </w:t>
      </w:r>
      <w:r w:rsidR="00D344D1" w:rsidRPr="00A90B7C">
        <w:rPr>
          <w:rFonts w:ascii="Times New Roman" w:hAnsi="Times New Roman" w:cs="Times New Roman"/>
          <w:sz w:val="28"/>
          <w:szCs w:val="28"/>
          <w:lang w:val="kk-KZ"/>
        </w:rPr>
        <w:t xml:space="preserve">«Қазақстан Республикасының кейбір заңнамалық актілеріне қаржы нарығын дамыту, қаржылық көрсетілетін қызметтерді тұтынушылардың құқықтарын қорғау, байланыс және артық заңнамалық регламенттеуді болғызбау мәселелері бойынша өзгерістер мен толықтырулар енгізу туралы» </w:t>
      </w:r>
      <w:r w:rsidRPr="000A5C37">
        <w:rPr>
          <w:rFonts w:ascii="Times New Roman" w:eastAsia="Times New Roman" w:hAnsi="Times New Roman" w:cs="Times New Roman"/>
          <w:spacing w:val="1"/>
          <w:sz w:val="28"/>
          <w:szCs w:val="28"/>
          <w:shd w:val="clear" w:color="auto" w:fill="FFFFFF"/>
          <w:lang w:val="kk-KZ" w:eastAsia="ar-SA"/>
        </w:rPr>
        <w:t>Қазақстан Республикасының 2025 жылғы 30 маусымдағы № 205-VIII Заңын</w:t>
      </w:r>
      <w:r w:rsidR="00D344D1">
        <w:rPr>
          <w:rFonts w:ascii="Times New Roman" w:eastAsia="Times New Roman" w:hAnsi="Times New Roman" w:cs="Times New Roman"/>
          <w:spacing w:val="1"/>
          <w:sz w:val="28"/>
          <w:szCs w:val="28"/>
          <w:shd w:val="clear" w:color="auto" w:fill="FFFFFF"/>
          <w:lang w:val="kk-KZ" w:eastAsia="ar-SA"/>
        </w:rPr>
        <w:t>а сәйкес келтіру болып табылады.</w:t>
      </w:r>
    </w:p>
    <w:p w:rsidR="001117C6" w:rsidRPr="001117C6" w:rsidRDefault="00C866F5" w:rsidP="001117C6">
      <w:pPr>
        <w:widowControl w:val="0"/>
        <w:ind w:firstLine="705"/>
        <w:rPr>
          <w:rFonts w:ascii="Times New Roman" w:hAnsi="Times New Roman" w:cs="Times New Roman"/>
          <w:b/>
          <w:color w:val="000000"/>
          <w:spacing w:val="1"/>
          <w:sz w:val="28"/>
          <w:szCs w:val="28"/>
          <w:shd w:val="clear" w:color="auto" w:fill="FFFFFF"/>
          <w:lang w:val="kk-KZ"/>
        </w:rPr>
      </w:pPr>
      <w:r w:rsidRPr="00D73528">
        <w:rPr>
          <w:rFonts w:ascii="Times New Roman" w:eastAsia="Calibri" w:hAnsi="Times New Roman" w:cs="Times New Roman"/>
          <w:b/>
          <w:sz w:val="28"/>
          <w:szCs w:val="28"/>
          <w:lang w:val="kk-KZ" w:eastAsia="en-US"/>
        </w:rPr>
        <w:t>6. </w:t>
      </w:r>
      <w:r w:rsidR="001117C6" w:rsidRPr="001117C6">
        <w:rPr>
          <w:rFonts w:ascii="Times New Roman" w:hAnsi="Times New Roman" w:cs="Times New Roman"/>
          <w:b/>
          <w:color w:val="000000"/>
          <w:spacing w:val="1"/>
          <w:sz w:val="28"/>
          <w:szCs w:val="28"/>
          <w:shd w:val="clear" w:color="auto" w:fill="FFFFFF"/>
          <w:lang w:val="kk-KZ"/>
        </w:rPr>
        <w:t>Бұған дейін осы Жоба қарастыратын мәселелер бойынша қабылданған Президенттің және/немесе Үкіметтің актілері және олардың іске асырылу нәтижелері туралы мәліметтер.</w:t>
      </w:r>
    </w:p>
    <w:p w:rsidR="00437414" w:rsidRDefault="00D344D1" w:rsidP="001117C6">
      <w:pPr>
        <w:widowControl w:val="0"/>
        <w:pBdr>
          <w:bottom w:val="single" w:sz="4" w:space="31" w:color="FFFFFF"/>
        </w:pBdr>
        <w:tabs>
          <w:tab w:val="left" w:pos="709"/>
        </w:tabs>
        <w:spacing w:line="0" w:lineRule="atLeast"/>
        <w:ind w:firstLine="709"/>
        <w:rPr>
          <w:rFonts w:ascii="Times New Roman" w:hAnsi="Times New Roman" w:cs="Times New Roman"/>
          <w:color w:val="000000"/>
          <w:spacing w:val="1"/>
          <w:sz w:val="28"/>
          <w:szCs w:val="28"/>
          <w:shd w:val="clear" w:color="auto" w:fill="FFFFFF"/>
          <w:lang w:val="kk-KZ"/>
        </w:rPr>
      </w:pPr>
      <w:r w:rsidRPr="00437414">
        <w:rPr>
          <w:rFonts w:ascii="Times New Roman" w:hAnsi="Times New Roman" w:cs="Times New Roman"/>
          <w:color w:val="000000"/>
          <w:spacing w:val="1"/>
          <w:sz w:val="28"/>
          <w:szCs w:val="28"/>
          <w:shd w:val="clear" w:color="auto" w:fill="FFFFFF"/>
          <w:lang w:val="kk-KZ"/>
        </w:rPr>
        <w:t>«Қазақстан Республикасы Қаржы министрлігінің кейбір мәселелері туралы»</w:t>
      </w:r>
      <w:r>
        <w:rPr>
          <w:rFonts w:ascii="Times New Roman" w:hAnsi="Times New Roman" w:cs="Times New Roman"/>
          <w:color w:val="000000"/>
          <w:spacing w:val="1"/>
          <w:sz w:val="28"/>
          <w:szCs w:val="28"/>
          <w:shd w:val="clear" w:color="auto" w:fill="FFFFFF"/>
          <w:lang w:val="kk-KZ"/>
        </w:rPr>
        <w:t xml:space="preserve"> </w:t>
      </w:r>
      <w:r w:rsidR="00437414" w:rsidRPr="00437414">
        <w:rPr>
          <w:rFonts w:ascii="Times New Roman" w:hAnsi="Times New Roman" w:cs="Times New Roman"/>
          <w:color w:val="000000"/>
          <w:spacing w:val="1"/>
          <w:sz w:val="28"/>
          <w:szCs w:val="28"/>
          <w:shd w:val="clear" w:color="auto" w:fill="FFFFFF"/>
          <w:lang w:val="kk-KZ"/>
        </w:rPr>
        <w:t>Қазақстан Республикасы Үкіме</w:t>
      </w:r>
      <w:r w:rsidR="00437414">
        <w:rPr>
          <w:rFonts w:ascii="Times New Roman" w:hAnsi="Times New Roman" w:cs="Times New Roman"/>
          <w:color w:val="000000"/>
          <w:spacing w:val="1"/>
          <w:sz w:val="28"/>
          <w:szCs w:val="28"/>
          <w:shd w:val="clear" w:color="auto" w:fill="FFFFFF"/>
          <w:lang w:val="kk-KZ"/>
        </w:rPr>
        <w:t xml:space="preserve">тінің 2008 жылғы 24 сәуірдегі </w:t>
      </w:r>
      <w:r w:rsidR="00437414">
        <w:rPr>
          <w:rFonts w:ascii="Times New Roman" w:hAnsi="Times New Roman" w:cs="Times New Roman"/>
          <w:color w:val="000000"/>
          <w:spacing w:val="1"/>
          <w:sz w:val="28"/>
          <w:szCs w:val="28"/>
          <w:shd w:val="clear" w:color="auto" w:fill="FFFFFF"/>
          <w:lang w:val="kk-KZ"/>
        </w:rPr>
        <w:br/>
        <w:t xml:space="preserve">№ </w:t>
      </w:r>
      <w:r w:rsidR="00437414" w:rsidRPr="00437414">
        <w:rPr>
          <w:rFonts w:ascii="Times New Roman" w:hAnsi="Times New Roman" w:cs="Times New Roman"/>
          <w:color w:val="000000"/>
          <w:spacing w:val="1"/>
          <w:sz w:val="28"/>
          <w:szCs w:val="28"/>
          <w:shd w:val="clear" w:color="auto" w:fill="FFFFFF"/>
          <w:lang w:val="kk-KZ"/>
        </w:rPr>
        <w:t>387  қаулысына енгізілген</w:t>
      </w:r>
      <w:r>
        <w:rPr>
          <w:rFonts w:ascii="Times New Roman" w:hAnsi="Times New Roman" w:cs="Times New Roman"/>
          <w:color w:val="000000"/>
          <w:spacing w:val="1"/>
          <w:sz w:val="28"/>
          <w:szCs w:val="28"/>
          <w:shd w:val="clear" w:color="auto" w:fill="FFFFFF"/>
          <w:lang w:val="kk-KZ"/>
        </w:rPr>
        <w:t xml:space="preserve"> түзетулері және</w:t>
      </w:r>
      <w:r w:rsidR="00437414" w:rsidRPr="00437414">
        <w:rPr>
          <w:rFonts w:ascii="Times New Roman" w:hAnsi="Times New Roman" w:cs="Times New Roman"/>
          <w:color w:val="000000"/>
          <w:spacing w:val="1"/>
          <w:sz w:val="28"/>
          <w:szCs w:val="28"/>
          <w:shd w:val="clear" w:color="auto" w:fill="FFFFFF"/>
          <w:lang w:val="kk-KZ"/>
        </w:rPr>
        <w:t xml:space="preserve"> толықтыруларымен.</w:t>
      </w:r>
    </w:p>
    <w:p w:rsidR="001117C6" w:rsidRPr="001117C6" w:rsidRDefault="00C866F5" w:rsidP="001117C6">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7. </w:t>
      </w:r>
      <w:r w:rsidR="001117C6" w:rsidRPr="001117C6">
        <w:rPr>
          <w:rFonts w:ascii="Times New Roman" w:hAnsi="Times New Roman" w:cs="Times New Roman"/>
          <w:b/>
          <w:color w:val="000000"/>
          <w:spacing w:val="1"/>
          <w:sz w:val="28"/>
          <w:szCs w:val="28"/>
          <w:shd w:val="clear" w:color="auto" w:fill="FFFFFF"/>
          <w:lang w:val="kk-KZ"/>
        </w:rPr>
        <w:t>Жоба қабылданған жағдайда заңнаманы осы Жобаға сәйкестендіру қажеттілігі (өзге нормативтік құқықтық актілерді қабылдау не қолданыстағы актілерге өзгерістер және/немесе толықтырулар енгізу қажет пе, соны көрсету) немесе ондай қажеттіліктің жоқтығы.</w:t>
      </w:r>
    </w:p>
    <w:p w:rsidR="009D7791" w:rsidRPr="00445187" w:rsidRDefault="00FA3C21" w:rsidP="001117C6">
      <w:pPr>
        <w:widowControl w:val="0"/>
        <w:pBdr>
          <w:bottom w:val="single" w:sz="4" w:space="31" w:color="FFFFFF"/>
        </w:pBdr>
        <w:tabs>
          <w:tab w:val="left" w:pos="709"/>
        </w:tabs>
        <w:spacing w:line="0" w:lineRule="atLeast"/>
        <w:ind w:firstLine="709"/>
        <w:rPr>
          <w:rFonts w:ascii="Times New Roman" w:eastAsia="Calibri" w:hAnsi="Times New Roman" w:cs="Times New Roman"/>
          <w:bCs/>
          <w:sz w:val="28"/>
          <w:szCs w:val="28"/>
          <w:lang w:val="kk-KZ"/>
        </w:rPr>
      </w:pPr>
      <w:r>
        <w:rPr>
          <w:rFonts w:ascii="Times New Roman" w:hAnsi="Times New Roman" w:cs="Times New Roman"/>
          <w:color w:val="000000"/>
          <w:spacing w:val="1"/>
          <w:sz w:val="28"/>
          <w:szCs w:val="28"/>
          <w:shd w:val="clear" w:color="auto" w:fill="FFFFFF"/>
          <w:lang w:val="kk-KZ"/>
        </w:rPr>
        <w:t>Талап етілмейді</w:t>
      </w:r>
      <w:r w:rsidR="001117C6" w:rsidRPr="001117C6">
        <w:rPr>
          <w:rFonts w:ascii="Times New Roman" w:hAnsi="Times New Roman" w:cs="Times New Roman"/>
          <w:color w:val="000000"/>
          <w:spacing w:val="1"/>
          <w:sz w:val="28"/>
          <w:szCs w:val="28"/>
          <w:shd w:val="clear" w:color="auto" w:fill="FFFFFF"/>
          <w:lang w:val="kk-KZ"/>
        </w:rPr>
        <w:t>.</w:t>
      </w:r>
    </w:p>
    <w:p w:rsidR="001117C6" w:rsidRDefault="00C866F5" w:rsidP="00334CD9">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8. </w:t>
      </w:r>
      <w:r w:rsidR="001117C6" w:rsidRPr="001117C6">
        <w:rPr>
          <w:rFonts w:ascii="Times New Roman" w:hAnsi="Times New Roman" w:cs="Times New Roman"/>
          <w:b/>
          <w:color w:val="000000"/>
          <w:spacing w:val="1"/>
          <w:sz w:val="28"/>
          <w:szCs w:val="28"/>
          <w:shd w:val="clear" w:color="auto" w:fill="FFFFFF"/>
          <w:lang w:val="kk-KZ"/>
        </w:rPr>
        <w:t>Ұсынылып отырған халықаралық шарт жобасын кейіннен ратификациялау қажеттілігі туралы ақпарат.</w:t>
      </w:r>
    </w:p>
    <w:p w:rsidR="001117C6" w:rsidRPr="00445187" w:rsidRDefault="00FA3C21" w:rsidP="001117C6">
      <w:pPr>
        <w:widowControl w:val="0"/>
        <w:pBdr>
          <w:bottom w:val="single" w:sz="4" w:space="31" w:color="FFFFFF"/>
        </w:pBdr>
        <w:tabs>
          <w:tab w:val="left" w:pos="709"/>
        </w:tabs>
        <w:spacing w:line="0" w:lineRule="atLeast"/>
        <w:ind w:firstLine="709"/>
        <w:rPr>
          <w:rFonts w:ascii="Times New Roman" w:eastAsia="Calibri" w:hAnsi="Times New Roman" w:cs="Times New Roman"/>
          <w:bCs/>
          <w:sz w:val="28"/>
          <w:szCs w:val="28"/>
          <w:lang w:val="kk-KZ"/>
        </w:rPr>
      </w:pPr>
      <w:r>
        <w:rPr>
          <w:rFonts w:ascii="Times New Roman" w:hAnsi="Times New Roman" w:cs="Times New Roman"/>
          <w:color w:val="000000"/>
          <w:spacing w:val="1"/>
          <w:sz w:val="28"/>
          <w:szCs w:val="28"/>
          <w:shd w:val="clear" w:color="auto" w:fill="FFFFFF"/>
          <w:lang w:val="kk-KZ"/>
        </w:rPr>
        <w:t>Талап етілмейді</w:t>
      </w:r>
      <w:r w:rsidR="001117C6" w:rsidRPr="001117C6">
        <w:rPr>
          <w:rFonts w:ascii="Times New Roman" w:hAnsi="Times New Roman" w:cs="Times New Roman"/>
          <w:color w:val="000000"/>
          <w:spacing w:val="1"/>
          <w:sz w:val="28"/>
          <w:szCs w:val="28"/>
          <w:shd w:val="clear" w:color="auto" w:fill="FFFFFF"/>
          <w:lang w:val="kk-KZ"/>
        </w:rPr>
        <w:t>.</w:t>
      </w:r>
    </w:p>
    <w:p w:rsidR="00334CD9" w:rsidRPr="00445187" w:rsidRDefault="00C866F5" w:rsidP="00334CD9">
      <w:pPr>
        <w:widowControl w:val="0"/>
        <w:pBdr>
          <w:bottom w:val="single" w:sz="4" w:space="31" w:color="FFFFFF"/>
        </w:pBdr>
        <w:tabs>
          <w:tab w:val="left" w:pos="709"/>
        </w:tabs>
        <w:spacing w:line="0" w:lineRule="atLeast"/>
        <w:ind w:firstLine="709"/>
        <w:rPr>
          <w:rFonts w:ascii="Times New Roman" w:eastAsia="Calibri" w:hAnsi="Times New Roman" w:cs="Times New Roman"/>
          <w:bCs/>
          <w:sz w:val="28"/>
          <w:szCs w:val="28"/>
          <w:lang w:val="kk-KZ"/>
        </w:rPr>
      </w:pPr>
      <w:r w:rsidRPr="00D73528">
        <w:rPr>
          <w:rFonts w:ascii="Times New Roman" w:hAnsi="Times New Roman" w:cs="Times New Roman"/>
          <w:b/>
          <w:color w:val="000000"/>
          <w:spacing w:val="1"/>
          <w:sz w:val="28"/>
          <w:szCs w:val="28"/>
          <w:shd w:val="clear" w:color="auto" w:fill="FFFFFF"/>
          <w:lang w:val="kk-KZ"/>
        </w:rPr>
        <w:t>9. </w:t>
      </w:r>
      <w:r w:rsidR="001117C6" w:rsidRPr="00876E7B">
        <w:rPr>
          <w:rFonts w:ascii="Times New Roman" w:hAnsi="Times New Roman" w:cs="Times New Roman"/>
          <w:b/>
          <w:color w:val="000000"/>
          <w:spacing w:val="1"/>
          <w:sz w:val="28"/>
          <w:szCs w:val="28"/>
          <w:shd w:val="clear" w:color="auto" w:fill="FFFFFF"/>
          <w:lang w:val="kk-KZ"/>
        </w:rPr>
        <w:t>Қазақстан Республикасы Үкіметінің «Мобильді кеңсе» ақпараттық жүйесі арқылы мемлекеттік құпияларды және (немесе) қызметтік ақпаратты қамтитын жобаларды қоспағанда, Үкімет мүшелерінің мобильді құрылғыларына жобаны және оған қатысты материалдарды беру мүмкіндігі; бұл ретте Қазақстан Республикасы Үкіметі Аппараты Басшысының және Байланыс және ақпарат министрлігінің 2011 жылғы 20 мамырдағы №25-1-32 дсп/22П-дсп бірлескен бұйрығымен бекітілген, «Қазақстан Республикасы Үкіметінің Мобильді кеңсе» ақпараттық жүйесі арқылы беруге рұқсат етілген қызметтік ақпараттың тізбесіне сәйкес беріледі.</w:t>
      </w:r>
    </w:p>
    <w:p w:rsidR="00334CD9" w:rsidRPr="00445187" w:rsidRDefault="001117C6" w:rsidP="00334CD9">
      <w:pPr>
        <w:widowControl w:val="0"/>
        <w:pBdr>
          <w:bottom w:val="single" w:sz="4" w:space="31" w:color="FFFFFF"/>
        </w:pBdr>
        <w:tabs>
          <w:tab w:val="left" w:pos="709"/>
        </w:tabs>
        <w:spacing w:line="0" w:lineRule="atLeast"/>
        <w:ind w:firstLine="709"/>
        <w:rPr>
          <w:rFonts w:ascii="Times New Roman" w:eastAsia="Calibri" w:hAnsi="Times New Roman" w:cs="Times New Roman"/>
          <w:bCs/>
          <w:sz w:val="28"/>
          <w:szCs w:val="28"/>
          <w:lang w:val="kk-KZ"/>
        </w:rPr>
      </w:pPr>
      <w:r>
        <w:rPr>
          <w:rFonts w:ascii="Times New Roman" w:hAnsi="Times New Roman" w:cs="Times New Roman"/>
          <w:color w:val="000000"/>
          <w:spacing w:val="1"/>
          <w:sz w:val="28"/>
          <w:szCs w:val="28"/>
          <w:shd w:val="clear" w:color="auto" w:fill="FFFFFF"/>
          <w:lang w:val="kk-KZ"/>
        </w:rPr>
        <w:t>Рұқсат етіледі</w:t>
      </w:r>
      <w:r w:rsidR="00C866F5" w:rsidRPr="00D73528">
        <w:rPr>
          <w:rFonts w:ascii="Times New Roman" w:hAnsi="Times New Roman" w:cs="Times New Roman"/>
          <w:color w:val="000000"/>
          <w:spacing w:val="1"/>
          <w:sz w:val="28"/>
          <w:szCs w:val="28"/>
          <w:shd w:val="clear" w:color="auto" w:fill="FFFFFF"/>
          <w:lang w:val="kk-KZ"/>
        </w:rPr>
        <w:t>.</w:t>
      </w:r>
    </w:p>
    <w:p w:rsidR="00C866F5" w:rsidRPr="00D73528" w:rsidRDefault="00C866F5" w:rsidP="00334CD9">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10. </w:t>
      </w:r>
      <w:r w:rsidR="001117C6" w:rsidRPr="001117C6">
        <w:rPr>
          <w:rFonts w:ascii="Times New Roman" w:hAnsi="Times New Roman" w:cs="Times New Roman"/>
          <w:b/>
          <w:color w:val="000000"/>
          <w:spacing w:val="1"/>
          <w:sz w:val="28"/>
          <w:szCs w:val="28"/>
          <w:shd w:val="clear" w:color="auto" w:fill="FFFFFF"/>
          <w:lang w:val="kk-KZ"/>
        </w:rPr>
        <w:t>Жобаның мемлекеттік органның интернет-ресурсында, сондай-ақ ашық нормативтік құқықтық актілердің интернет-порталында орналастырылуы туралы ақпарат (күні, байт саны).</w:t>
      </w:r>
    </w:p>
    <w:p w:rsidR="00437414" w:rsidRDefault="00437414" w:rsidP="00897FA4">
      <w:pPr>
        <w:widowControl w:val="0"/>
        <w:pBdr>
          <w:bottom w:val="single" w:sz="4" w:space="31" w:color="FFFFFF"/>
        </w:pBdr>
        <w:tabs>
          <w:tab w:val="left" w:pos="709"/>
        </w:tabs>
        <w:ind w:firstLine="709"/>
        <w:contextualSpacing/>
        <w:rPr>
          <w:rFonts w:ascii="Times New Roman" w:eastAsia="Times New Roman" w:hAnsi="Times New Roman" w:cs="Times New Roman"/>
          <w:spacing w:val="1"/>
          <w:sz w:val="28"/>
          <w:szCs w:val="28"/>
          <w:shd w:val="clear" w:color="auto" w:fill="FFFFFF"/>
          <w:lang w:val="kk-KZ"/>
        </w:rPr>
      </w:pPr>
      <w:r w:rsidRPr="00437414">
        <w:rPr>
          <w:rFonts w:ascii="Times New Roman" w:eastAsia="Times New Roman" w:hAnsi="Times New Roman" w:cs="Times New Roman"/>
          <w:spacing w:val="1"/>
          <w:sz w:val="28"/>
          <w:szCs w:val="28"/>
          <w:shd w:val="clear" w:color="auto" w:fill="FFFFFF"/>
          <w:lang w:val="kk-KZ"/>
        </w:rPr>
        <w:t>Талап етілмейді.</w:t>
      </w:r>
    </w:p>
    <w:p w:rsidR="00897FA4" w:rsidRPr="001117C6" w:rsidRDefault="00C866F5" w:rsidP="00897FA4">
      <w:pPr>
        <w:widowControl w:val="0"/>
        <w:pBdr>
          <w:bottom w:val="single" w:sz="4" w:space="31" w:color="FFFFFF"/>
        </w:pBdr>
        <w:tabs>
          <w:tab w:val="left" w:pos="709"/>
        </w:tabs>
        <w:ind w:firstLine="709"/>
        <w:contextualSpacing/>
        <w:rPr>
          <w:rFonts w:ascii="Times New Roman" w:eastAsia="Times New Roman" w:hAnsi="Times New Roman" w:cs="Times New Roman"/>
          <w:b/>
          <w:sz w:val="28"/>
          <w:szCs w:val="28"/>
          <w:lang w:val="kk-KZ"/>
        </w:rPr>
      </w:pPr>
      <w:r w:rsidRPr="00D73528">
        <w:rPr>
          <w:rFonts w:ascii="Times New Roman" w:hAnsi="Times New Roman" w:cs="Times New Roman"/>
          <w:b/>
          <w:color w:val="000000"/>
          <w:spacing w:val="1"/>
          <w:sz w:val="28"/>
          <w:szCs w:val="28"/>
          <w:shd w:val="clear" w:color="auto" w:fill="FFFFFF"/>
          <w:lang w:val="kk-KZ"/>
        </w:rPr>
        <w:t>11</w:t>
      </w:r>
      <w:r w:rsidRPr="00D73528">
        <w:rPr>
          <w:rFonts w:ascii="Times New Roman" w:eastAsia="Calibri" w:hAnsi="Times New Roman" w:cs="Times New Roman"/>
          <w:b/>
          <w:sz w:val="28"/>
          <w:szCs w:val="28"/>
          <w:lang w:val="kk-KZ" w:eastAsia="en-US"/>
        </w:rPr>
        <w:t>. </w:t>
      </w:r>
      <w:r w:rsidR="001117C6" w:rsidRPr="001117C6">
        <w:rPr>
          <w:rFonts w:ascii="Times New Roman" w:eastAsia="Times New Roman" w:hAnsi="Times New Roman" w:cs="Times New Roman"/>
          <w:b/>
          <w:sz w:val="28"/>
          <w:szCs w:val="28"/>
          <w:lang w:val="kk-KZ"/>
        </w:rPr>
        <w:t>Әлеуметтік маңызы бар Үкімет қаулысының жобасына арналған баспасөз релизінің уәкілетті мемлекеттік органдардың интернет-ресурстарында орналастырылуы туралы ақпарат.</w:t>
      </w:r>
    </w:p>
    <w:p w:rsidR="00437414" w:rsidRPr="00437414" w:rsidRDefault="00437414" w:rsidP="00437414">
      <w:pPr>
        <w:widowControl w:val="0"/>
        <w:pBdr>
          <w:bottom w:val="single" w:sz="4" w:space="31" w:color="FFFFFF"/>
        </w:pBdr>
        <w:tabs>
          <w:tab w:val="left" w:pos="709"/>
        </w:tabs>
        <w:spacing w:line="0" w:lineRule="atLeast"/>
        <w:ind w:firstLine="709"/>
        <w:rPr>
          <w:rFonts w:ascii="Times New Roman" w:eastAsia="Calibri" w:hAnsi="Times New Roman" w:cs="Times New Roman"/>
          <w:bCs/>
          <w:sz w:val="28"/>
          <w:szCs w:val="28"/>
          <w:lang w:val="kk-KZ"/>
        </w:rPr>
      </w:pPr>
      <w:r>
        <w:rPr>
          <w:rFonts w:ascii="Times New Roman" w:hAnsi="Times New Roman" w:cs="Times New Roman"/>
          <w:color w:val="000000"/>
          <w:spacing w:val="1"/>
          <w:sz w:val="28"/>
          <w:szCs w:val="28"/>
          <w:shd w:val="clear" w:color="auto" w:fill="FFFFFF"/>
          <w:lang w:val="kk-KZ"/>
        </w:rPr>
        <w:lastRenderedPageBreak/>
        <w:t>Талап етілмейді</w:t>
      </w:r>
      <w:r w:rsidRPr="001117C6">
        <w:rPr>
          <w:rFonts w:ascii="Times New Roman" w:hAnsi="Times New Roman" w:cs="Times New Roman"/>
          <w:color w:val="000000"/>
          <w:spacing w:val="1"/>
          <w:sz w:val="28"/>
          <w:szCs w:val="28"/>
          <w:shd w:val="clear" w:color="auto" w:fill="FFFFFF"/>
          <w:lang w:val="kk-KZ"/>
        </w:rPr>
        <w:t>.</w:t>
      </w:r>
    </w:p>
    <w:p w:rsidR="007F41A0" w:rsidRPr="001117C6" w:rsidRDefault="00C866F5" w:rsidP="007F41A0">
      <w:pPr>
        <w:widowControl w:val="0"/>
        <w:pBdr>
          <w:bottom w:val="single" w:sz="4" w:space="31" w:color="FFFFFF"/>
        </w:pBdr>
        <w:tabs>
          <w:tab w:val="left" w:pos="709"/>
        </w:tabs>
        <w:ind w:firstLine="709"/>
        <w:rPr>
          <w:rFonts w:ascii="Times New Roman" w:eastAsia="Times New Roman" w:hAnsi="Times New Roman" w:cs="Times New Roman"/>
          <w:sz w:val="28"/>
          <w:szCs w:val="28"/>
          <w:lang w:val="kk-KZ"/>
        </w:rPr>
      </w:pPr>
      <w:r w:rsidRPr="00D73528">
        <w:rPr>
          <w:rFonts w:ascii="Times New Roman" w:hAnsi="Times New Roman" w:cs="Times New Roman"/>
          <w:b/>
          <w:color w:val="000000"/>
          <w:spacing w:val="1"/>
          <w:sz w:val="28"/>
          <w:szCs w:val="28"/>
          <w:shd w:val="clear" w:color="auto" w:fill="FFFFFF"/>
          <w:lang w:val="kk-KZ"/>
        </w:rPr>
        <w:t>12. </w:t>
      </w:r>
      <w:r w:rsidR="001117C6" w:rsidRPr="001117C6">
        <w:rPr>
          <w:rFonts w:ascii="Times New Roman" w:hAnsi="Times New Roman" w:cs="Times New Roman"/>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 болып табылатын халықаралық ұйымдардың шешімдеріне сәйкестігі.</w:t>
      </w:r>
    </w:p>
    <w:p w:rsidR="001117C6" w:rsidRPr="001117C6" w:rsidRDefault="001117C6" w:rsidP="007F41A0">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sidRPr="001117C6">
        <w:rPr>
          <w:rFonts w:ascii="Times New Roman" w:hAnsi="Times New Roman" w:cs="Times New Roman"/>
          <w:color w:val="000000"/>
          <w:spacing w:val="1"/>
          <w:sz w:val="28"/>
          <w:szCs w:val="28"/>
          <w:shd w:val="clear" w:color="auto" w:fill="FFFFFF"/>
          <w:lang w:val="kk-KZ"/>
        </w:rPr>
        <w:t>Сәйкес келеді.</w:t>
      </w:r>
    </w:p>
    <w:p w:rsidR="007F41A0" w:rsidRPr="001117C6" w:rsidRDefault="00C866F5" w:rsidP="007F41A0">
      <w:pPr>
        <w:widowControl w:val="0"/>
        <w:pBdr>
          <w:bottom w:val="single" w:sz="4" w:space="31" w:color="FFFFFF"/>
        </w:pBdr>
        <w:tabs>
          <w:tab w:val="left" w:pos="709"/>
        </w:tabs>
        <w:ind w:firstLine="709"/>
        <w:rPr>
          <w:rFonts w:ascii="Times New Roman" w:eastAsia="Times New Roman" w:hAnsi="Times New Roman" w:cs="Times New Roman"/>
          <w:sz w:val="28"/>
          <w:szCs w:val="28"/>
          <w:lang w:val="kk-KZ"/>
        </w:rPr>
      </w:pPr>
      <w:r w:rsidRPr="00D73528">
        <w:rPr>
          <w:rFonts w:ascii="Times New Roman" w:hAnsi="Times New Roman" w:cs="Times New Roman"/>
          <w:b/>
          <w:color w:val="000000"/>
          <w:spacing w:val="1"/>
          <w:sz w:val="28"/>
          <w:szCs w:val="28"/>
          <w:shd w:val="clear" w:color="auto" w:fill="FFFFFF"/>
          <w:lang w:val="kk-KZ"/>
        </w:rPr>
        <w:t>13. </w:t>
      </w:r>
      <w:r w:rsidR="001117C6" w:rsidRPr="001117C6">
        <w:rPr>
          <w:rFonts w:ascii="Times New Roman" w:hAnsi="Times New Roman" w:cs="Times New Roman"/>
          <w:b/>
          <w:color w:val="000000"/>
          <w:spacing w:val="1"/>
          <w:sz w:val="28"/>
          <w:szCs w:val="28"/>
          <w:shd w:val="clear" w:color="auto" w:fill="FFFFFF"/>
          <w:lang w:val="kk-KZ"/>
        </w:rPr>
        <w:t>Жобаны іске асыруға байланысты жеке кәсіпкерлік субъектілерінің шығындарының азаюын және (немесе) ұлғаюын растайтын есептердің нәтижелері.</w:t>
      </w:r>
    </w:p>
    <w:p w:rsidR="001117C6" w:rsidRDefault="00FA3C21" w:rsidP="007F41A0">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r>
        <w:rPr>
          <w:rFonts w:ascii="Times New Roman" w:hAnsi="Times New Roman" w:cs="Times New Roman"/>
          <w:color w:val="000000"/>
          <w:spacing w:val="1"/>
          <w:sz w:val="28"/>
          <w:szCs w:val="28"/>
          <w:shd w:val="clear" w:color="auto" w:fill="FFFFFF"/>
          <w:lang w:val="kk-KZ"/>
        </w:rPr>
        <w:t>Талап етілмейді</w:t>
      </w:r>
      <w:r w:rsidR="001117C6" w:rsidRPr="001117C6">
        <w:rPr>
          <w:rFonts w:ascii="Times New Roman" w:hAnsi="Times New Roman" w:cs="Times New Roman"/>
          <w:color w:val="000000"/>
          <w:spacing w:val="1"/>
          <w:sz w:val="28"/>
          <w:szCs w:val="28"/>
          <w:shd w:val="clear" w:color="auto" w:fill="FFFFFF"/>
          <w:lang w:val="kk-KZ"/>
        </w:rPr>
        <w:t>.</w:t>
      </w:r>
    </w:p>
    <w:p w:rsidR="00A7519C" w:rsidRPr="001117C6" w:rsidRDefault="00C866F5" w:rsidP="007F41A0">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14. </w:t>
      </w:r>
      <w:r w:rsidR="001117C6" w:rsidRPr="001117C6">
        <w:rPr>
          <w:rFonts w:ascii="Times New Roman" w:hAnsi="Times New Roman" w:cs="Times New Roman"/>
          <w:b/>
          <w:color w:val="000000"/>
          <w:spacing w:val="1"/>
          <w:sz w:val="28"/>
          <w:szCs w:val="28"/>
          <w:shd w:val="clear" w:color="auto" w:fill="FFFFFF"/>
          <w:lang w:val="kk-KZ"/>
        </w:rPr>
        <w:t>Қазақстан Республикасы Кәсіпкерлердің ұлттық палатасының сараптамалық қорытындысымен және кәсіпкерлік субъектілерінің сараптамалық кеңестері мүшелерінің пікірлерімен келіспеу себептерінің негізді дәлелдемесі.</w:t>
      </w:r>
    </w:p>
    <w:p w:rsidR="009D2E62" w:rsidRDefault="009D2E62" w:rsidP="00062DE1">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p>
    <w:p w:rsidR="00062DE1" w:rsidRPr="00062DE1" w:rsidRDefault="00C866F5" w:rsidP="00062DE1">
      <w:pPr>
        <w:widowControl w:val="0"/>
        <w:pBdr>
          <w:bottom w:val="single" w:sz="4" w:space="31" w:color="FFFFFF"/>
        </w:pBdr>
        <w:tabs>
          <w:tab w:val="left" w:pos="709"/>
        </w:tabs>
        <w:ind w:firstLine="709"/>
        <w:rPr>
          <w:rFonts w:ascii="Times New Roman" w:hAnsi="Times New Roman" w:cs="Times New Roman"/>
          <w:b/>
          <w:color w:val="000000"/>
          <w:spacing w:val="1"/>
          <w:sz w:val="28"/>
          <w:szCs w:val="28"/>
          <w:shd w:val="clear" w:color="auto" w:fill="FFFFFF"/>
          <w:lang w:val="kk-KZ"/>
        </w:rPr>
      </w:pPr>
      <w:r w:rsidRPr="00D73528">
        <w:rPr>
          <w:rFonts w:ascii="Times New Roman" w:hAnsi="Times New Roman" w:cs="Times New Roman"/>
          <w:b/>
          <w:color w:val="000000"/>
          <w:spacing w:val="1"/>
          <w:sz w:val="28"/>
          <w:szCs w:val="28"/>
          <w:shd w:val="clear" w:color="auto" w:fill="FFFFFF"/>
          <w:lang w:val="kk-KZ"/>
        </w:rPr>
        <w:t>15.</w:t>
      </w:r>
      <w:r w:rsidR="00A7519C" w:rsidRPr="00062DE1">
        <w:rPr>
          <w:b/>
          <w:lang w:val="kk-KZ"/>
        </w:rPr>
        <w:t xml:space="preserve"> </w:t>
      </w:r>
      <w:r w:rsidR="00062DE1" w:rsidRPr="00062DE1">
        <w:rPr>
          <w:rFonts w:ascii="Times New Roman" w:hAnsi="Times New Roman" w:cs="Times New Roman"/>
          <w:b/>
          <w:color w:val="000000"/>
          <w:spacing w:val="1"/>
          <w:sz w:val="28"/>
          <w:szCs w:val="28"/>
          <w:shd w:val="clear" w:color="auto" w:fill="FFFFFF"/>
          <w:lang w:val="kk-KZ"/>
        </w:rPr>
        <w:t>Үкімет қаулысының жобасы азаматтардың құқықтарына, бостандықтарына және міндеттеріне қатысты болған жағдайда, Қоғамдық кеңестің ұсынымдарымен келіспеу себептерінің негіздемесі, Қазақстан Республикасының «Қоғамдық кеңестер туралы» Заңына сәйкес мемлекеттік органда Қоғамдық кеңес құру көзделмеген жағдайларды қоспағанда.</w:t>
      </w:r>
    </w:p>
    <w:p w:rsidR="00B06F01" w:rsidRDefault="00B06F01" w:rsidP="00794BAF">
      <w:pPr>
        <w:widowControl w:val="0"/>
        <w:pBdr>
          <w:bottom w:val="single" w:sz="4" w:space="31" w:color="FFFFFF"/>
        </w:pBdr>
        <w:tabs>
          <w:tab w:val="left" w:pos="709"/>
        </w:tabs>
        <w:ind w:firstLine="709"/>
        <w:rPr>
          <w:rFonts w:ascii="Times New Roman" w:hAnsi="Times New Roman" w:cs="Times New Roman"/>
          <w:color w:val="000000"/>
          <w:spacing w:val="1"/>
          <w:sz w:val="28"/>
          <w:szCs w:val="28"/>
          <w:shd w:val="clear" w:color="auto" w:fill="FFFFFF"/>
          <w:lang w:val="kk-KZ"/>
        </w:rPr>
      </w:pPr>
    </w:p>
    <w:p w:rsidR="009D2E62" w:rsidRPr="00445187" w:rsidRDefault="009D2E62" w:rsidP="00794BAF">
      <w:pPr>
        <w:widowControl w:val="0"/>
        <w:pBdr>
          <w:bottom w:val="single" w:sz="4" w:space="31" w:color="FFFFFF"/>
        </w:pBdr>
        <w:tabs>
          <w:tab w:val="left" w:pos="709"/>
        </w:tabs>
        <w:ind w:firstLine="709"/>
        <w:rPr>
          <w:rFonts w:ascii="Times New Roman" w:eastAsia="Calibri" w:hAnsi="Times New Roman" w:cs="Times New Roman"/>
          <w:b/>
          <w:spacing w:val="1"/>
          <w:sz w:val="28"/>
          <w:szCs w:val="28"/>
          <w:shd w:val="clear" w:color="auto" w:fill="FFFFFF"/>
          <w:lang w:val="kk-KZ"/>
        </w:rPr>
      </w:pPr>
      <w:bookmarkStart w:id="0" w:name="_GoBack"/>
      <w:bookmarkEnd w:id="0"/>
    </w:p>
    <w:p w:rsidR="00062DE1" w:rsidRDefault="00D673AA" w:rsidP="00062DE1">
      <w:pPr>
        <w:widowControl w:val="0"/>
        <w:pBdr>
          <w:bottom w:val="single" w:sz="4" w:space="31" w:color="FFFFFF"/>
        </w:pBdr>
        <w:tabs>
          <w:tab w:val="left" w:pos="709"/>
        </w:tabs>
        <w:rPr>
          <w:rFonts w:ascii="Times New Roman" w:eastAsia="Calibri" w:hAnsi="Times New Roman" w:cs="Times New Roman"/>
          <w:b/>
          <w:sz w:val="28"/>
          <w:szCs w:val="28"/>
        </w:rPr>
      </w:pPr>
      <w:r w:rsidRPr="00445187">
        <w:rPr>
          <w:rFonts w:ascii="Times New Roman" w:eastAsia="Calibri" w:hAnsi="Times New Roman" w:cs="Times New Roman"/>
          <w:b/>
          <w:sz w:val="28"/>
          <w:szCs w:val="28"/>
          <w:lang w:val="kk-KZ"/>
        </w:rPr>
        <w:t xml:space="preserve"> </w:t>
      </w:r>
      <w:r w:rsidRPr="00445187">
        <w:rPr>
          <w:rFonts w:ascii="Times New Roman" w:eastAsia="Calibri" w:hAnsi="Times New Roman" w:cs="Times New Roman"/>
          <w:b/>
          <w:sz w:val="28"/>
          <w:szCs w:val="28"/>
          <w:lang w:val="kk-KZ"/>
        </w:rPr>
        <w:tab/>
      </w:r>
      <w:r w:rsidR="00062DE1" w:rsidRPr="00062DE1">
        <w:rPr>
          <w:rFonts w:ascii="Times New Roman" w:eastAsia="Calibri" w:hAnsi="Times New Roman" w:cs="Times New Roman"/>
          <w:b/>
          <w:sz w:val="28"/>
          <w:szCs w:val="28"/>
        </w:rPr>
        <w:t xml:space="preserve">Қазақстан Республикасының </w:t>
      </w:r>
    </w:p>
    <w:p w:rsidR="00794BAF" w:rsidRDefault="00062DE1" w:rsidP="00062DE1">
      <w:pPr>
        <w:widowControl w:val="0"/>
        <w:pBdr>
          <w:bottom w:val="single" w:sz="4" w:space="31" w:color="FFFFFF"/>
        </w:pBdr>
        <w:tabs>
          <w:tab w:val="left" w:pos="709"/>
        </w:tabs>
        <w:rPr>
          <w:rFonts w:ascii="Times New Roman" w:hAnsi="Times New Roman" w:cs="Times New Roman"/>
          <w:b/>
          <w:sz w:val="28"/>
          <w:szCs w:val="28"/>
          <w:lang w:val="kk-KZ"/>
        </w:rPr>
      </w:pPr>
      <w:r>
        <w:rPr>
          <w:rFonts w:ascii="Times New Roman" w:eastAsia="Calibri" w:hAnsi="Times New Roman" w:cs="Times New Roman"/>
          <w:b/>
          <w:sz w:val="28"/>
          <w:szCs w:val="28"/>
        </w:rPr>
        <w:tab/>
      </w:r>
      <w:r w:rsidR="00B06F01">
        <w:rPr>
          <w:rFonts w:ascii="Times New Roman" w:eastAsia="Calibri" w:hAnsi="Times New Roman" w:cs="Times New Roman"/>
          <w:b/>
          <w:sz w:val="28"/>
          <w:szCs w:val="28"/>
          <w:lang w:val="kk-KZ"/>
        </w:rPr>
        <w:t xml:space="preserve">           </w:t>
      </w:r>
      <w:r w:rsidRPr="00062DE1">
        <w:rPr>
          <w:rFonts w:ascii="Times New Roman" w:eastAsia="Calibri" w:hAnsi="Times New Roman" w:cs="Times New Roman"/>
          <w:b/>
          <w:sz w:val="28"/>
          <w:szCs w:val="28"/>
        </w:rPr>
        <w:t>Қаржы министрі</w:t>
      </w:r>
      <w:r w:rsidR="00794BAF" w:rsidRPr="00794BAF">
        <w:rPr>
          <w:rFonts w:ascii="Times New Roman" w:hAnsi="Times New Roman" w:cs="Times New Roman"/>
          <w:b/>
          <w:sz w:val="28"/>
          <w:szCs w:val="28"/>
        </w:rPr>
        <w:tab/>
      </w:r>
      <w:r w:rsidR="003C73D3" w:rsidRPr="00E011C0">
        <w:rPr>
          <w:rFonts w:ascii="Times New Roman" w:hAnsi="Times New Roman" w:cs="Times New Roman"/>
          <w:b/>
          <w:sz w:val="28"/>
          <w:szCs w:val="28"/>
        </w:rPr>
        <w:tab/>
      </w:r>
      <w:r w:rsidR="003C73D3" w:rsidRPr="00E011C0">
        <w:rPr>
          <w:rFonts w:ascii="Times New Roman" w:hAnsi="Times New Roman" w:cs="Times New Roman"/>
          <w:b/>
          <w:sz w:val="28"/>
          <w:szCs w:val="28"/>
        </w:rPr>
        <w:tab/>
      </w:r>
      <w:r w:rsidR="003B37EF">
        <w:rPr>
          <w:rFonts w:ascii="Times New Roman" w:hAnsi="Times New Roman" w:cs="Times New Roman"/>
          <w:b/>
          <w:sz w:val="28"/>
          <w:szCs w:val="28"/>
        </w:rPr>
        <w:tab/>
      </w:r>
      <w:r w:rsidR="003B37EF">
        <w:rPr>
          <w:rFonts w:ascii="Times New Roman" w:hAnsi="Times New Roman" w:cs="Times New Roman"/>
          <w:b/>
          <w:sz w:val="28"/>
          <w:szCs w:val="28"/>
        </w:rPr>
        <w:tab/>
        <w:t xml:space="preserve"> </w:t>
      </w:r>
      <w:r w:rsidR="00B06F01">
        <w:rPr>
          <w:rFonts w:ascii="Times New Roman" w:hAnsi="Times New Roman" w:cs="Times New Roman"/>
          <w:b/>
          <w:sz w:val="28"/>
          <w:szCs w:val="28"/>
        </w:rPr>
        <w:tab/>
      </w:r>
      <w:r w:rsidR="003B37EF">
        <w:rPr>
          <w:rFonts w:ascii="Times New Roman" w:hAnsi="Times New Roman" w:cs="Times New Roman"/>
          <w:b/>
          <w:sz w:val="28"/>
          <w:szCs w:val="28"/>
        </w:rPr>
        <w:t>М. Такиев</w:t>
      </w: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Default="009A47EA" w:rsidP="00062DE1">
      <w:pPr>
        <w:widowControl w:val="0"/>
        <w:pBdr>
          <w:bottom w:val="single" w:sz="4" w:space="31" w:color="FFFFFF"/>
        </w:pBdr>
        <w:tabs>
          <w:tab w:val="left" w:pos="709"/>
        </w:tabs>
        <w:rPr>
          <w:rFonts w:ascii="Times New Roman" w:hAnsi="Times New Roman" w:cs="Times New Roman"/>
          <w:b/>
          <w:sz w:val="28"/>
          <w:szCs w:val="28"/>
          <w:lang w:val="kk-KZ"/>
        </w:rPr>
      </w:pPr>
    </w:p>
    <w:p w:rsidR="009A47EA" w:rsidRPr="009A47EA" w:rsidRDefault="009A47EA" w:rsidP="00062DE1">
      <w:pPr>
        <w:widowControl w:val="0"/>
        <w:pBdr>
          <w:bottom w:val="single" w:sz="4" w:space="31" w:color="FFFFFF"/>
        </w:pBdr>
        <w:tabs>
          <w:tab w:val="left" w:pos="709"/>
        </w:tabs>
        <w:rPr>
          <w:rFonts w:ascii="Times New Roman" w:hAnsi="Times New Roman" w:cs="Times New Roman"/>
          <w:b/>
          <w:sz w:val="28"/>
          <w:szCs w:val="28"/>
        </w:rPr>
      </w:pPr>
    </w:p>
    <w:sectPr w:rsidR="009A47EA" w:rsidRPr="009A47EA" w:rsidSect="00BF08B3">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EA9" w:rsidRDefault="00647EA9" w:rsidP="0063010A">
      <w:r>
        <w:separator/>
      </w:r>
    </w:p>
  </w:endnote>
  <w:endnote w:type="continuationSeparator" w:id="0">
    <w:p w:rsidR="00647EA9" w:rsidRDefault="00647EA9"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EA9" w:rsidRDefault="00647EA9" w:rsidP="0063010A">
      <w:r>
        <w:separator/>
      </w:r>
    </w:p>
  </w:footnote>
  <w:footnote w:type="continuationSeparator" w:id="0">
    <w:p w:rsidR="00647EA9" w:rsidRDefault="00647EA9"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9D2E62">
          <w:rPr>
            <w:rFonts w:ascii="Times New Roman" w:hAnsi="Times New Roman" w:cs="Times New Roman"/>
            <w:noProof/>
            <w:sz w:val="28"/>
            <w:szCs w:val="28"/>
          </w:rPr>
          <w:t>3</w:t>
        </w:r>
        <w:r w:rsidRPr="00B6270B">
          <w:rPr>
            <w:rFonts w:ascii="Times New Roman" w:hAnsi="Times New Roman" w:cs="Times New Roman"/>
            <w:sz w:val="28"/>
            <w:szCs w:val="28"/>
          </w:rPr>
          <w:fldChar w:fldCharType="end"/>
        </w:r>
      </w:p>
    </w:sdtContent>
  </w:sdt>
  <w:p w:rsidR="0063010A" w:rsidRPr="00B6270B" w:rsidRDefault="0063010A">
    <w:pPr>
      <w:pStyle w:val="a8"/>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ADA"/>
    <w:rsid w:val="00010221"/>
    <w:rsid w:val="00023D8C"/>
    <w:rsid w:val="00036C26"/>
    <w:rsid w:val="0005583D"/>
    <w:rsid w:val="00062DE1"/>
    <w:rsid w:val="000654B2"/>
    <w:rsid w:val="000660CD"/>
    <w:rsid w:val="00070044"/>
    <w:rsid w:val="00081DD1"/>
    <w:rsid w:val="00097859"/>
    <w:rsid w:val="000A5C37"/>
    <w:rsid w:val="000B5AC6"/>
    <w:rsid w:val="000B7078"/>
    <w:rsid w:val="000C0A71"/>
    <w:rsid w:val="000C1968"/>
    <w:rsid w:val="000C4B90"/>
    <w:rsid w:val="000C62CE"/>
    <w:rsid w:val="000D7B9F"/>
    <w:rsid w:val="000E2F0B"/>
    <w:rsid w:val="00106742"/>
    <w:rsid w:val="001117C6"/>
    <w:rsid w:val="00120602"/>
    <w:rsid w:val="00136C0E"/>
    <w:rsid w:val="00142720"/>
    <w:rsid w:val="0014290E"/>
    <w:rsid w:val="00145C66"/>
    <w:rsid w:val="00161A49"/>
    <w:rsid w:val="001629E5"/>
    <w:rsid w:val="001701C9"/>
    <w:rsid w:val="001839ED"/>
    <w:rsid w:val="00186D8C"/>
    <w:rsid w:val="001E49A6"/>
    <w:rsid w:val="001E567C"/>
    <w:rsid w:val="001F1910"/>
    <w:rsid w:val="001F31CA"/>
    <w:rsid w:val="001F3648"/>
    <w:rsid w:val="001F722B"/>
    <w:rsid w:val="0020106F"/>
    <w:rsid w:val="00206395"/>
    <w:rsid w:val="002361D8"/>
    <w:rsid w:val="0024412E"/>
    <w:rsid w:val="00246ADE"/>
    <w:rsid w:val="00250B81"/>
    <w:rsid w:val="002526D1"/>
    <w:rsid w:val="002562FF"/>
    <w:rsid w:val="002568F4"/>
    <w:rsid w:val="00256B2B"/>
    <w:rsid w:val="0025744D"/>
    <w:rsid w:val="00265765"/>
    <w:rsid w:val="002671BE"/>
    <w:rsid w:val="00275380"/>
    <w:rsid w:val="00275E4D"/>
    <w:rsid w:val="00286726"/>
    <w:rsid w:val="00297A58"/>
    <w:rsid w:val="002A2C1B"/>
    <w:rsid w:val="002C0291"/>
    <w:rsid w:val="002D467C"/>
    <w:rsid w:val="002E2E83"/>
    <w:rsid w:val="002F0248"/>
    <w:rsid w:val="002F7EFB"/>
    <w:rsid w:val="00322F5F"/>
    <w:rsid w:val="00326A2A"/>
    <w:rsid w:val="00334A39"/>
    <w:rsid w:val="00334CD9"/>
    <w:rsid w:val="0033591E"/>
    <w:rsid w:val="00350E3D"/>
    <w:rsid w:val="003633E0"/>
    <w:rsid w:val="003824E3"/>
    <w:rsid w:val="003A3C73"/>
    <w:rsid w:val="003B37EF"/>
    <w:rsid w:val="003C54F2"/>
    <w:rsid w:val="003C73D3"/>
    <w:rsid w:val="003D4C68"/>
    <w:rsid w:val="00402416"/>
    <w:rsid w:val="00404889"/>
    <w:rsid w:val="00412BEE"/>
    <w:rsid w:val="00420106"/>
    <w:rsid w:val="00425DD2"/>
    <w:rsid w:val="0043720C"/>
    <w:rsid w:val="00437414"/>
    <w:rsid w:val="00441456"/>
    <w:rsid w:val="00444604"/>
    <w:rsid w:val="00445187"/>
    <w:rsid w:val="00455E55"/>
    <w:rsid w:val="004736E3"/>
    <w:rsid w:val="00475768"/>
    <w:rsid w:val="00481A39"/>
    <w:rsid w:val="00481B8E"/>
    <w:rsid w:val="00483431"/>
    <w:rsid w:val="004A3A65"/>
    <w:rsid w:val="004A706B"/>
    <w:rsid w:val="004B0A66"/>
    <w:rsid w:val="004B2E62"/>
    <w:rsid w:val="004B5F84"/>
    <w:rsid w:val="004B6A0A"/>
    <w:rsid w:val="004C4A73"/>
    <w:rsid w:val="004C75EC"/>
    <w:rsid w:val="004D0F33"/>
    <w:rsid w:val="004D31E5"/>
    <w:rsid w:val="004D63B6"/>
    <w:rsid w:val="004F0179"/>
    <w:rsid w:val="004F518D"/>
    <w:rsid w:val="00503DAB"/>
    <w:rsid w:val="00506384"/>
    <w:rsid w:val="00510C79"/>
    <w:rsid w:val="00516337"/>
    <w:rsid w:val="005376DA"/>
    <w:rsid w:val="00544234"/>
    <w:rsid w:val="0055127A"/>
    <w:rsid w:val="005600B8"/>
    <w:rsid w:val="00560C2E"/>
    <w:rsid w:val="00577B57"/>
    <w:rsid w:val="005818BD"/>
    <w:rsid w:val="00585A70"/>
    <w:rsid w:val="00590097"/>
    <w:rsid w:val="0059232C"/>
    <w:rsid w:val="005C2007"/>
    <w:rsid w:val="005C3D3D"/>
    <w:rsid w:val="005E084F"/>
    <w:rsid w:val="005E6239"/>
    <w:rsid w:val="00611BFF"/>
    <w:rsid w:val="0061393D"/>
    <w:rsid w:val="00613E12"/>
    <w:rsid w:val="0061411D"/>
    <w:rsid w:val="00615276"/>
    <w:rsid w:val="0062004D"/>
    <w:rsid w:val="0063010A"/>
    <w:rsid w:val="00632DB9"/>
    <w:rsid w:val="00635ADA"/>
    <w:rsid w:val="006364FB"/>
    <w:rsid w:val="00640844"/>
    <w:rsid w:val="00642E0D"/>
    <w:rsid w:val="00643487"/>
    <w:rsid w:val="00645251"/>
    <w:rsid w:val="00646A11"/>
    <w:rsid w:val="00647054"/>
    <w:rsid w:val="00647EA9"/>
    <w:rsid w:val="0066784A"/>
    <w:rsid w:val="00673BDF"/>
    <w:rsid w:val="006747FF"/>
    <w:rsid w:val="00693900"/>
    <w:rsid w:val="006A2B33"/>
    <w:rsid w:val="006A32ED"/>
    <w:rsid w:val="006B178C"/>
    <w:rsid w:val="006B648C"/>
    <w:rsid w:val="006B6D61"/>
    <w:rsid w:val="006D206F"/>
    <w:rsid w:val="006E3487"/>
    <w:rsid w:val="006E5547"/>
    <w:rsid w:val="00705C2C"/>
    <w:rsid w:val="00715A67"/>
    <w:rsid w:val="007167ED"/>
    <w:rsid w:val="00741701"/>
    <w:rsid w:val="007516A3"/>
    <w:rsid w:val="0075236C"/>
    <w:rsid w:val="00755CF5"/>
    <w:rsid w:val="007570E9"/>
    <w:rsid w:val="00761159"/>
    <w:rsid w:val="00764285"/>
    <w:rsid w:val="00764569"/>
    <w:rsid w:val="007675A0"/>
    <w:rsid w:val="00770A25"/>
    <w:rsid w:val="007823AA"/>
    <w:rsid w:val="00787727"/>
    <w:rsid w:val="007924B1"/>
    <w:rsid w:val="00794BAF"/>
    <w:rsid w:val="00795765"/>
    <w:rsid w:val="007963C5"/>
    <w:rsid w:val="00797734"/>
    <w:rsid w:val="007A2717"/>
    <w:rsid w:val="007B65AE"/>
    <w:rsid w:val="007B752C"/>
    <w:rsid w:val="007C0583"/>
    <w:rsid w:val="007C3684"/>
    <w:rsid w:val="007C3EC7"/>
    <w:rsid w:val="007C4B06"/>
    <w:rsid w:val="007D0C04"/>
    <w:rsid w:val="007E037B"/>
    <w:rsid w:val="007E2C34"/>
    <w:rsid w:val="007F1413"/>
    <w:rsid w:val="007F41A0"/>
    <w:rsid w:val="008037FE"/>
    <w:rsid w:val="00811094"/>
    <w:rsid w:val="00814D30"/>
    <w:rsid w:val="00826D0B"/>
    <w:rsid w:val="0083654F"/>
    <w:rsid w:val="008476D4"/>
    <w:rsid w:val="0085407D"/>
    <w:rsid w:val="0086237E"/>
    <w:rsid w:val="00875E3E"/>
    <w:rsid w:val="00876E7B"/>
    <w:rsid w:val="0088109B"/>
    <w:rsid w:val="0088130B"/>
    <w:rsid w:val="00894ADC"/>
    <w:rsid w:val="00897FA4"/>
    <w:rsid w:val="008A7AA6"/>
    <w:rsid w:val="008B0051"/>
    <w:rsid w:val="008B324B"/>
    <w:rsid w:val="008B4BCD"/>
    <w:rsid w:val="008D161E"/>
    <w:rsid w:val="008D5174"/>
    <w:rsid w:val="008E0567"/>
    <w:rsid w:val="008E6B99"/>
    <w:rsid w:val="008F1744"/>
    <w:rsid w:val="008F424C"/>
    <w:rsid w:val="009057C6"/>
    <w:rsid w:val="00912B54"/>
    <w:rsid w:val="00921202"/>
    <w:rsid w:val="009248DE"/>
    <w:rsid w:val="00930D57"/>
    <w:rsid w:val="00936D33"/>
    <w:rsid w:val="00953623"/>
    <w:rsid w:val="0096725B"/>
    <w:rsid w:val="0097157D"/>
    <w:rsid w:val="00977A45"/>
    <w:rsid w:val="0098496C"/>
    <w:rsid w:val="00993831"/>
    <w:rsid w:val="00997FC4"/>
    <w:rsid w:val="009A0792"/>
    <w:rsid w:val="009A184B"/>
    <w:rsid w:val="009A47EA"/>
    <w:rsid w:val="009C2111"/>
    <w:rsid w:val="009C5954"/>
    <w:rsid w:val="009D2E62"/>
    <w:rsid w:val="009D7791"/>
    <w:rsid w:val="009E14D3"/>
    <w:rsid w:val="009E4BEC"/>
    <w:rsid w:val="009E5B84"/>
    <w:rsid w:val="009F393A"/>
    <w:rsid w:val="009F693C"/>
    <w:rsid w:val="00A00789"/>
    <w:rsid w:val="00A24EAF"/>
    <w:rsid w:val="00A3411D"/>
    <w:rsid w:val="00A36995"/>
    <w:rsid w:val="00A43609"/>
    <w:rsid w:val="00A505C6"/>
    <w:rsid w:val="00A57E51"/>
    <w:rsid w:val="00A718D7"/>
    <w:rsid w:val="00A73308"/>
    <w:rsid w:val="00A7519C"/>
    <w:rsid w:val="00A8338C"/>
    <w:rsid w:val="00A90B7C"/>
    <w:rsid w:val="00A950AE"/>
    <w:rsid w:val="00AA1AB9"/>
    <w:rsid w:val="00AC7BDB"/>
    <w:rsid w:val="00AE137C"/>
    <w:rsid w:val="00AE2BC3"/>
    <w:rsid w:val="00AE4567"/>
    <w:rsid w:val="00AE70C6"/>
    <w:rsid w:val="00AF5147"/>
    <w:rsid w:val="00B04D7F"/>
    <w:rsid w:val="00B06F01"/>
    <w:rsid w:val="00B13586"/>
    <w:rsid w:val="00B13FF9"/>
    <w:rsid w:val="00B2271A"/>
    <w:rsid w:val="00B33ED6"/>
    <w:rsid w:val="00B4388C"/>
    <w:rsid w:val="00B4645B"/>
    <w:rsid w:val="00B47532"/>
    <w:rsid w:val="00B56599"/>
    <w:rsid w:val="00B6270B"/>
    <w:rsid w:val="00B67703"/>
    <w:rsid w:val="00B7327D"/>
    <w:rsid w:val="00B7754E"/>
    <w:rsid w:val="00B77E39"/>
    <w:rsid w:val="00B825BD"/>
    <w:rsid w:val="00B84971"/>
    <w:rsid w:val="00B92D8A"/>
    <w:rsid w:val="00B96FD7"/>
    <w:rsid w:val="00BA2168"/>
    <w:rsid w:val="00BA4E05"/>
    <w:rsid w:val="00BA6CC6"/>
    <w:rsid w:val="00BC6B68"/>
    <w:rsid w:val="00BE5C1C"/>
    <w:rsid w:val="00BF08B3"/>
    <w:rsid w:val="00C072F2"/>
    <w:rsid w:val="00C139F6"/>
    <w:rsid w:val="00C31E5A"/>
    <w:rsid w:val="00C36C2C"/>
    <w:rsid w:val="00C47175"/>
    <w:rsid w:val="00C50D1A"/>
    <w:rsid w:val="00C55378"/>
    <w:rsid w:val="00C663EA"/>
    <w:rsid w:val="00C66A70"/>
    <w:rsid w:val="00C67A0A"/>
    <w:rsid w:val="00C7260D"/>
    <w:rsid w:val="00C81154"/>
    <w:rsid w:val="00C866F5"/>
    <w:rsid w:val="00C879AF"/>
    <w:rsid w:val="00C87DA9"/>
    <w:rsid w:val="00CB2D55"/>
    <w:rsid w:val="00CB7F2F"/>
    <w:rsid w:val="00CC470D"/>
    <w:rsid w:val="00CD6E9B"/>
    <w:rsid w:val="00CF2B16"/>
    <w:rsid w:val="00CF5A5A"/>
    <w:rsid w:val="00D032B9"/>
    <w:rsid w:val="00D03590"/>
    <w:rsid w:val="00D11B37"/>
    <w:rsid w:val="00D2155F"/>
    <w:rsid w:val="00D221D7"/>
    <w:rsid w:val="00D235AB"/>
    <w:rsid w:val="00D344D1"/>
    <w:rsid w:val="00D4248D"/>
    <w:rsid w:val="00D46017"/>
    <w:rsid w:val="00D46C7B"/>
    <w:rsid w:val="00D5018E"/>
    <w:rsid w:val="00D55279"/>
    <w:rsid w:val="00D62272"/>
    <w:rsid w:val="00D6332C"/>
    <w:rsid w:val="00D673AA"/>
    <w:rsid w:val="00D73528"/>
    <w:rsid w:val="00D923A4"/>
    <w:rsid w:val="00D92A8F"/>
    <w:rsid w:val="00DA105C"/>
    <w:rsid w:val="00DA3A18"/>
    <w:rsid w:val="00DA478B"/>
    <w:rsid w:val="00DC3F0B"/>
    <w:rsid w:val="00DE09A8"/>
    <w:rsid w:val="00DE0C0C"/>
    <w:rsid w:val="00DE49DF"/>
    <w:rsid w:val="00DE6E43"/>
    <w:rsid w:val="00DF0631"/>
    <w:rsid w:val="00DF24E5"/>
    <w:rsid w:val="00DF2B8D"/>
    <w:rsid w:val="00DF4746"/>
    <w:rsid w:val="00E011C0"/>
    <w:rsid w:val="00E04828"/>
    <w:rsid w:val="00E069A3"/>
    <w:rsid w:val="00E109DD"/>
    <w:rsid w:val="00E3486F"/>
    <w:rsid w:val="00E34D3D"/>
    <w:rsid w:val="00E43AC7"/>
    <w:rsid w:val="00E45A64"/>
    <w:rsid w:val="00E648F3"/>
    <w:rsid w:val="00E65553"/>
    <w:rsid w:val="00E70FC7"/>
    <w:rsid w:val="00E805C9"/>
    <w:rsid w:val="00E811B7"/>
    <w:rsid w:val="00E96519"/>
    <w:rsid w:val="00EB0552"/>
    <w:rsid w:val="00EB4ACF"/>
    <w:rsid w:val="00EC1AB8"/>
    <w:rsid w:val="00EC63E4"/>
    <w:rsid w:val="00ED053D"/>
    <w:rsid w:val="00EE682F"/>
    <w:rsid w:val="00EF2BC8"/>
    <w:rsid w:val="00EF562D"/>
    <w:rsid w:val="00F0794B"/>
    <w:rsid w:val="00F12956"/>
    <w:rsid w:val="00F12C1E"/>
    <w:rsid w:val="00F36DD8"/>
    <w:rsid w:val="00F4329C"/>
    <w:rsid w:val="00F448F9"/>
    <w:rsid w:val="00F467C4"/>
    <w:rsid w:val="00F54BC7"/>
    <w:rsid w:val="00F619C6"/>
    <w:rsid w:val="00F97B13"/>
    <w:rsid w:val="00FA1CAE"/>
    <w:rsid w:val="00FA3C21"/>
    <w:rsid w:val="00FB15C5"/>
    <w:rsid w:val="00FB42C3"/>
    <w:rsid w:val="00FC65F0"/>
    <w:rsid w:val="00FD7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497D"/>
  <w15:docId w15:val="{C4BB6376-E6F0-4843-AACE-9F1D36FB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414"/>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 Spacing"/>
    <w:uiPriority w:val="1"/>
    <w:qFormat/>
    <w:rsid w:val="007A2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006398843">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4B0E-2746-4914-9836-691E8398E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809</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Ерденбаев Ербол</cp:lastModifiedBy>
  <cp:revision>13</cp:revision>
  <cp:lastPrinted>2025-07-02T10:18:00Z</cp:lastPrinted>
  <dcterms:created xsi:type="dcterms:W3CDTF">2025-07-22T12:19:00Z</dcterms:created>
  <dcterms:modified xsi:type="dcterms:W3CDTF">2025-08-19T12:40:00Z</dcterms:modified>
</cp:coreProperties>
</file>